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7D97" w14:textId="77777777" w:rsidR="001455E3" w:rsidRDefault="001455E3" w:rsidP="001455E3">
      <w:pPr>
        <w:spacing w:line="600" w:lineRule="exact"/>
        <w:rPr>
          <w:rFonts w:ascii="华文中宋" w:eastAsia="仿宋" w:hAnsi="华文中宋" w:cs="华文中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附件4</w:t>
      </w:r>
    </w:p>
    <w:p w14:paraId="6119F96C" w14:textId="77777777" w:rsidR="001455E3" w:rsidRDefault="001455E3" w:rsidP="001455E3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作品申报书填写说明</w:t>
      </w:r>
    </w:p>
    <w:p w14:paraId="3C828FE8" w14:textId="77777777" w:rsidR="001455E3" w:rsidRDefault="001455E3" w:rsidP="001455E3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77D791CB" w14:textId="77777777" w:rsidR="001455E3" w:rsidRDefault="001455E3" w:rsidP="001455E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1、参赛者应认真阅读此表各项内容，详细填写。</w:t>
      </w:r>
    </w:p>
    <w:p w14:paraId="240102C6" w14:textId="77777777" w:rsidR="001455E3" w:rsidRDefault="001455E3" w:rsidP="001455E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2、表内项目填写一律用钢笔填写或打印，字迹要端正、清楚，此表可复制。</w:t>
      </w:r>
    </w:p>
    <w:p w14:paraId="55D41A4E" w14:textId="77777777" w:rsidR="001455E3" w:rsidRDefault="001455E3" w:rsidP="001455E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3、作品申报书统一装订在创业计划书封面处。</w:t>
      </w:r>
    </w:p>
    <w:p w14:paraId="4501FAE7" w14:textId="77777777" w:rsidR="001455E3" w:rsidRDefault="001455E3" w:rsidP="001455E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4、参赛者准备好竞赛作品电子版本，以便备用。</w:t>
      </w:r>
    </w:p>
    <w:p w14:paraId="6FA52765" w14:textId="5065EA58" w:rsidR="00AE526D" w:rsidRDefault="001455E3" w:rsidP="001455E3">
      <w:r>
        <w:rPr>
          <w:rFonts w:ascii="仿宋" w:eastAsia="仿宋" w:hAnsi="仿宋" w:cs="仿宋" w:hint="eastAsia"/>
          <w:sz w:val="32"/>
          <w:szCs w:val="32"/>
        </w:rPr>
        <w:t>5、作品申报书、创业计划书制作统一使用A4纸（纸质文本封面为230克的A4，内页为70克的</w:t>
      </w:r>
      <w:r w:rsidR="008B1D20">
        <w:rPr>
          <w:rFonts w:ascii="仿宋" w:eastAsia="仿宋" w:hAnsi="仿宋" w:cs="仿宋" w:hint="eastAsia"/>
          <w:sz w:val="32"/>
          <w:szCs w:val="32"/>
        </w:rPr>
        <w:t>A4)。</w:t>
      </w:r>
    </w:p>
    <w:sectPr w:rsidR="00AE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E64D" w14:textId="77777777" w:rsidR="009D46A3" w:rsidRDefault="009D46A3" w:rsidP="008B1D20">
      <w:r>
        <w:separator/>
      </w:r>
    </w:p>
  </w:endnote>
  <w:endnote w:type="continuationSeparator" w:id="0">
    <w:p w14:paraId="5FE50382" w14:textId="77777777" w:rsidR="009D46A3" w:rsidRDefault="009D46A3" w:rsidP="008B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C790" w14:textId="77777777" w:rsidR="009D46A3" w:rsidRDefault="009D46A3" w:rsidP="008B1D20">
      <w:r>
        <w:separator/>
      </w:r>
    </w:p>
  </w:footnote>
  <w:footnote w:type="continuationSeparator" w:id="0">
    <w:p w14:paraId="199B2320" w14:textId="77777777" w:rsidR="009D46A3" w:rsidRDefault="009D46A3" w:rsidP="008B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E3"/>
    <w:rsid w:val="001455E3"/>
    <w:rsid w:val="008B1D20"/>
    <w:rsid w:val="009D46A3"/>
    <w:rsid w:val="00A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7B885"/>
  <w15:chartTrackingRefBased/>
  <w15:docId w15:val="{AA7AC663-506A-4AC0-95EE-28546416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5E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D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D20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8B1D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D20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 严</dc:creator>
  <cp:keywords/>
  <dc:description/>
  <cp:lastModifiedBy>寒 严</cp:lastModifiedBy>
  <cp:revision>2</cp:revision>
  <dcterms:created xsi:type="dcterms:W3CDTF">2023-10-24T10:50:00Z</dcterms:created>
  <dcterms:modified xsi:type="dcterms:W3CDTF">2023-10-24T10:51:00Z</dcterms:modified>
</cp:coreProperties>
</file>