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C5" w:rsidRDefault="00DE03C5" w:rsidP="00DE03C5">
      <w:pPr>
        <w:spacing w:line="44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信息技术</w:t>
      </w:r>
      <w:r w:rsidRPr="000521E3">
        <w:rPr>
          <w:rFonts w:ascii="仿宋_GB2312" w:eastAsia="仿宋_GB2312" w:hint="eastAsia"/>
          <w:sz w:val="28"/>
          <w:szCs w:val="28"/>
        </w:rPr>
        <w:t>创新教学案例</w:t>
      </w:r>
    </w:p>
    <w:p w:rsidR="00DE03C5" w:rsidRDefault="00DE03C5" w:rsidP="00DE03C5">
      <w:pPr>
        <w:spacing w:line="440" w:lineRule="exact"/>
        <w:jc w:val="center"/>
        <w:rPr>
          <w:rFonts w:ascii="仿宋_GB2312" w:eastAsia="仿宋_GB2312" w:hAnsi="Courier New" w:cs="Courier New"/>
          <w:sz w:val="28"/>
          <w:szCs w:val="28"/>
        </w:rPr>
      </w:pPr>
    </w:p>
    <w:tbl>
      <w:tblPr>
        <w:tblW w:w="7892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4668"/>
        <w:gridCol w:w="1578"/>
      </w:tblGrid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</w:t>
            </w: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668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评选</w:t>
            </w:r>
            <w:r w:rsidRPr="006E171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1578" w:type="dxa"/>
          </w:tcPr>
          <w:p w:rsidR="00DE03C5" w:rsidRDefault="00B417AD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分值匹配</w:t>
            </w:r>
          </w:p>
        </w:tc>
      </w:tr>
      <w:tr w:rsidR="00DE03C5" w:rsidRPr="000557B5" w:rsidTr="00DE03C5">
        <w:trPr>
          <w:cantSplit/>
          <w:trHeight w:val="2515"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4668" w:type="dxa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</w:t>
            </w:r>
            <w:r w:rsidRPr="001B4069">
              <w:rPr>
                <w:rFonts w:ascii="仿宋_GB2312" w:eastAsia="仿宋_GB2312" w:hint="eastAsia"/>
                <w:sz w:val="28"/>
                <w:szCs w:val="28"/>
              </w:rPr>
              <w:t>评价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等；</w:t>
            </w:r>
          </w:p>
          <w:p w:rsidR="00DE03C5" w:rsidRPr="00D005AF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C4E95">
              <w:rPr>
                <w:rFonts w:ascii="仿宋_GB2312" w:eastAsia="仿宋_GB2312" w:hint="eastAsia"/>
                <w:sz w:val="28"/>
                <w:szCs w:val="28"/>
              </w:rPr>
              <w:t>教学环境设施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满足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需求，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，教学情境符合教学目标和对象的要求；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资源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选择恰当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形式多样；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注重学科特点，信息技术应用恰当。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4668" w:type="dxa"/>
          </w:tcPr>
          <w:p w:rsidR="00DE03C5" w:rsidRPr="00F268F2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DE03C5" w:rsidRPr="00F268F2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DE03C5" w:rsidRPr="00CD0FF8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206DA"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E03C5" w:rsidRPr="00F268F2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4668" w:type="dxa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</w:t>
            </w:r>
            <w:r w:rsidRPr="00477C44">
              <w:rPr>
                <w:rFonts w:ascii="仿宋_GB2312" w:eastAsia="仿宋_GB2312" w:hAnsi="Courier New" w:cs="Courier New" w:hint="eastAsia"/>
                <w:sz w:val="28"/>
                <w:szCs w:val="28"/>
              </w:rPr>
              <w:t>常态化应用，学生深度参与，活跃度高，教学效果突出；</w:t>
            </w:r>
          </w:p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20%</w:t>
            </w:r>
          </w:p>
        </w:tc>
      </w:tr>
      <w:tr w:rsidR="00DE03C5" w:rsidRPr="000557B5" w:rsidTr="00DE03C5">
        <w:trPr>
          <w:cantSplit/>
          <w:jc w:val="center"/>
        </w:trPr>
        <w:tc>
          <w:tcPr>
            <w:tcW w:w="1646" w:type="dxa"/>
            <w:vAlign w:val="center"/>
          </w:tcPr>
          <w:p w:rsidR="00DE03C5" w:rsidRPr="000557B5" w:rsidRDefault="00DE03C5" w:rsidP="001843D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4668" w:type="dxa"/>
            <w:vAlign w:val="center"/>
          </w:tcPr>
          <w:p w:rsidR="00DE03C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DE03C5" w:rsidRPr="000557B5" w:rsidRDefault="00DE03C5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  <w:tc>
          <w:tcPr>
            <w:tcW w:w="1578" w:type="dxa"/>
          </w:tcPr>
          <w:p w:rsidR="00B417AD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E03C5" w:rsidRDefault="00B417AD" w:rsidP="001843D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</w:tr>
    </w:tbl>
    <w:p w:rsidR="00533A68" w:rsidRPr="00DE03C5" w:rsidRDefault="00B417AD"/>
    <w:sectPr w:rsidR="00533A68" w:rsidRPr="00DE03C5" w:rsidSect="0091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3C5"/>
    <w:rsid w:val="00047C65"/>
    <w:rsid w:val="006C1828"/>
    <w:rsid w:val="0091469D"/>
    <w:rsid w:val="00B417AD"/>
    <w:rsid w:val="00DE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windows7正版</dc:creator>
  <cp:lastModifiedBy>windows7正版</cp:lastModifiedBy>
  <cp:revision>2</cp:revision>
  <dcterms:created xsi:type="dcterms:W3CDTF">2019-05-21T01:29:00Z</dcterms:created>
  <dcterms:modified xsi:type="dcterms:W3CDTF">2019-05-21T01:36:00Z</dcterms:modified>
</cp:coreProperties>
</file>