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0EDF">
      <w:pPr>
        <w:spacing w:line="50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2</w:t>
      </w:r>
    </w:p>
    <w:p w14:paraId="4BF017C6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  <w:t>班车乘坐申请表</w:t>
      </w:r>
    </w:p>
    <w:p w14:paraId="13C048F0">
      <w:pPr>
        <w:pStyle w:val="2"/>
        <w:widowControl/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Segoe UI" w:hAnsi="Segoe UI" w:eastAsia="宋体" w:cs="Segoe UI"/>
          <w:bCs/>
          <w:kern w:val="0"/>
          <w:sz w:val="24"/>
          <w:szCs w:val="24"/>
          <w:lang w:eastAsia="zh-CN"/>
        </w:rPr>
      </w:pPr>
      <w:r>
        <w:rPr>
          <w:snapToGrid w:val="0"/>
          <w:color w:val="000000"/>
          <w:kern w:val="0"/>
          <w:lang w:eastAsia="zh-CN"/>
        </w:rPr>
        <w:t xml:space="preserve">                                          </w:t>
      </w:r>
    </w:p>
    <w:p w14:paraId="007B6C74">
      <w:pPr>
        <w:jc w:val="center"/>
        <w:rPr>
          <w:rFonts w:ascii="Segoe UI" w:hAnsi="Segoe UI" w:eastAsia="宋体" w:cs="Segoe UI"/>
          <w:bCs/>
          <w:kern w:val="0"/>
          <w:sz w:val="24"/>
          <w:szCs w:val="24"/>
        </w:rPr>
      </w:pPr>
      <w:r>
        <w:rPr>
          <w:rFonts w:ascii="Segoe UI" w:hAnsi="Segoe UI" w:eastAsia="宋体" w:cs="Segoe UI"/>
          <w:bCs/>
          <w:kern w:val="0"/>
          <w:sz w:val="24"/>
          <w:szCs w:val="24"/>
        </w:rPr>
        <w:t xml:space="preserve">                                                 </w:t>
      </w:r>
      <w:r>
        <w:rPr>
          <w:rFonts w:hint="eastAsia" w:ascii="Segoe UI" w:hAnsi="Segoe UI" w:eastAsia="宋体" w:cs="Segoe UI"/>
          <w:bCs/>
          <w:kern w:val="0"/>
          <w:sz w:val="24"/>
          <w:szCs w:val="24"/>
        </w:rPr>
        <w:t>日期：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13"/>
        <w:gridCol w:w="2002"/>
        <w:gridCol w:w="2142"/>
      </w:tblGrid>
      <w:tr w14:paraId="5E64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6DCC">
            <w:pPr>
              <w:wordWrap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对接部门/</w:t>
            </w:r>
          </w:p>
          <w:p w14:paraId="13F6C073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FF64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41A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申请乘坐人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06F8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66E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E291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身份证号码/</w:t>
            </w:r>
          </w:p>
          <w:p w14:paraId="30F9DCB6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学号 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6DE0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9A2B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专业/班级</w:t>
            </w:r>
          </w:p>
          <w:p w14:paraId="14F9A4C3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（非学生不填）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9753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2B3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CB76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A35F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1FA1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紧急联系人及电话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227C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A4C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7C61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申请乘车时间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DB53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2551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乘车事由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0ED4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C1E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2A08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申请乘车线路</w:t>
            </w:r>
          </w:p>
        </w:tc>
        <w:tc>
          <w:tcPr>
            <w:tcW w:w="3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CBC5">
            <w:pPr>
              <w:wordWrap w:val="0"/>
              <w:spacing w:line="440" w:lineRule="exac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75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7FE1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辅导员意见</w:t>
            </w:r>
          </w:p>
          <w:p w14:paraId="551A4B02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（非学生不填）</w:t>
            </w:r>
          </w:p>
        </w:tc>
        <w:tc>
          <w:tcPr>
            <w:tcW w:w="3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8231">
            <w:pPr>
              <w:wordWrap w:val="0"/>
              <w:spacing w:line="440" w:lineRule="exac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48A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2213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部门/二级学院意见</w:t>
            </w:r>
          </w:p>
        </w:tc>
        <w:tc>
          <w:tcPr>
            <w:tcW w:w="3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3C63">
            <w:pPr>
              <w:wordWrap w:val="0"/>
              <w:spacing w:line="440" w:lineRule="exac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A5E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D46C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公共事务管理处意见</w:t>
            </w:r>
          </w:p>
        </w:tc>
        <w:tc>
          <w:tcPr>
            <w:tcW w:w="3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5A9">
            <w:pPr>
              <w:wordWrap w:val="0"/>
              <w:spacing w:line="440" w:lineRule="exac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E2190EC">
            <w:pPr>
              <w:wordWrap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F323AB0">
      <w:pPr>
        <w:rPr>
          <w:rFonts w:hint="eastAsia" w:ascii="宋体" w:hAnsi="宋体" w:eastAsia="宋体" w:cs="Segoe UI"/>
          <w:color w:val="0F1115"/>
          <w:szCs w:val="21"/>
        </w:rPr>
      </w:pPr>
      <w:r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  <w:t>注：1、严格遵守学院班车管理办法规定，服从司机和相关工作人员管理。</w:t>
      </w:r>
    </w:p>
    <w:p w14:paraId="69CE6F34">
      <w:pPr>
        <w:ind w:firstLine="420" w:firstLineChars="200"/>
        <w:rPr>
          <w:rFonts w:hint="eastAsia" w:ascii="宋体" w:hAnsi="宋体" w:eastAsia="宋体" w:cs="Segoe UI"/>
          <w:color w:val="0F1115"/>
          <w:szCs w:val="21"/>
        </w:rPr>
      </w:pPr>
      <w:r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  <w:t>2、主动出示本申请表及有效证件乘车。</w:t>
      </w:r>
    </w:p>
    <w:p w14:paraId="6F870D7D">
      <w:pPr>
        <w:ind w:firstLine="420" w:firstLineChars="200"/>
        <w:rPr>
          <w:rFonts w:hint="eastAsia" w:ascii="宋体" w:hAnsi="宋体" w:eastAsia="宋体" w:cs="Segoe UI"/>
          <w:color w:val="0F1115"/>
          <w:szCs w:val="21"/>
        </w:rPr>
      </w:pPr>
      <w:r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  <w:t>3、仅限本人使用，不转借他人。</w:t>
      </w:r>
    </w:p>
    <w:p w14:paraId="00A55944">
      <w:pPr>
        <w:ind w:firstLine="420" w:firstLineChars="200"/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  <w:t>4、注意乘车安全，保管好个人物品。</w:t>
      </w:r>
    </w:p>
    <w:p w14:paraId="73A9CD11">
      <w:pPr>
        <w:ind w:firstLine="420" w:firstLineChars="200"/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</w:pPr>
      <w:r>
        <w:rPr>
          <w:rFonts w:hint="eastAsia" w:ascii="宋体" w:hAnsi="宋体" w:eastAsia="宋体" w:cs="Segoe UI"/>
          <w:color w:val="0F1115"/>
          <w:szCs w:val="21"/>
          <w:shd w:val="clear" w:color="auto" w:fill="FFFFFF"/>
        </w:rPr>
        <w:t>5、如遇班车满员，教职工优先，申请人需服从安排。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45"/>
    <w:rsid w:val="00486745"/>
    <w:rsid w:val="00522027"/>
    <w:rsid w:val="009A4CF9"/>
    <w:rsid w:val="3016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0"/>
    <w:rPr>
      <w:rFonts w:ascii="Arial" w:hAnsi="Arial" w:eastAsia="Arial" w:cs="Arial"/>
      <w:szCs w:val="21"/>
      <w:lang w:eastAsia="en-US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字符"/>
    <w:basedOn w:val="5"/>
    <w:link w:val="2"/>
    <w:semiHidden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2</Lines>
  <Paragraphs>1</Paragraphs>
  <TotalTime>1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2026-06-18T07:00:00Z</dcterms:created>
  <dc:creator>optiplex 3090</dc:creator>
  <cp:lastModifiedBy>FairyJie</cp:lastModifiedBy>
  <dcterms:modified xsi:type="dcterms:W3CDTF">2026-06-18T07:04:58Z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F1F571D83CEB4DA7AB76CF086021530B_13</vt:lpwstr>
  </property>
</Properties>
</file>