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F873AB">
      <w:pPr>
        <w:pStyle w:val="2"/>
        <w:widowControl w:val="0"/>
        <w:spacing w:line="560" w:lineRule="atLeast"/>
        <w:ind w:firstLine="298" w:firstLineChars="100"/>
        <w:rPr>
          <w:rFonts w:hint="eastAsia"/>
          <w:spacing w:val="-11"/>
          <w:lang w:eastAsia="zh-CN"/>
        </w:rPr>
      </w:pPr>
      <w:r>
        <w:rPr>
          <w:spacing w:val="-11"/>
          <w:lang w:eastAsia="zh-CN"/>
        </w:rPr>
        <w:t>附件1</w:t>
      </w:r>
    </w:p>
    <w:p w14:paraId="137A5F89">
      <w:pPr>
        <w:spacing w:before="181" w:line="560" w:lineRule="atLeast"/>
        <w:ind w:firstLine="14"/>
        <w:jc w:val="center"/>
        <w:rPr>
          <w:rFonts w:hint="eastAsia" w:ascii="方正小标宋简体" w:hAnsi="方正小标宋简体" w:eastAsia="方正小标宋简体" w:cs="方正小标宋简体"/>
          <w:snapToGrid/>
          <w:sz w:val="44"/>
          <w:szCs w:val="22"/>
          <w:lang w:eastAsia="zh-CN" w:bidi="zh-CN"/>
        </w:rPr>
      </w:pPr>
      <w:r>
        <w:rPr>
          <w:rFonts w:hint="eastAsia" w:ascii="方正小标宋简体" w:hAnsi="方正小标宋简体" w:eastAsia="方正小标宋简体" w:cs="方正小标宋简体"/>
          <w:snapToGrid/>
          <w:sz w:val="44"/>
          <w:szCs w:val="22"/>
          <w:lang w:eastAsia="zh-CN" w:bidi="zh-CN"/>
        </w:rPr>
        <w:t>杭州电子科技大学信息工程学院</w:t>
      </w:r>
    </w:p>
    <w:p w14:paraId="58AFBA46">
      <w:pPr>
        <w:spacing w:before="181" w:line="560" w:lineRule="atLeast"/>
        <w:ind w:firstLine="14"/>
        <w:jc w:val="center"/>
        <w:rPr>
          <w:rFonts w:hint="eastAsia" w:ascii="方正小标宋简体" w:hAnsi="仿宋" w:eastAsia="方正小标宋简体" w:cs="仿宋"/>
          <w:snapToGrid/>
          <w:sz w:val="44"/>
          <w:szCs w:val="22"/>
          <w:lang w:eastAsia="zh-CN" w:bidi="zh-CN"/>
        </w:rPr>
      </w:pPr>
      <w:r>
        <w:rPr>
          <w:rFonts w:hint="eastAsia" w:ascii="方正小标宋简体" w:hAnsi="方正小标宋简体" w:eastAsia="方正小标宋简体" w:cs="方正小标宋简体"/>
          <w:snapToGrid/>
          <w:sz w:val="44"/>
          <w:szCs w:val="22"/>
          <w:lang w:eastAsia="zh-CN" w:bidi="zh-CN"/>
        </w:rPr>
        <w:t>学生组织/社团增补竞聘报名表</w:t>
      </w:r>
    </w:p>
    <w:tbl>
      <w:tblPr>
        <w:tblStyle w:val="10"/>
        <w:tblW w:w="949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547"/>
        <w:gridCol w:w="902"/>
        <w:gridCol w:w="1186"/>
        <w:gridCol w:w="1785"/>
        <w:gridCol w:w="855"/>
        <w:gridCol w:w="1823"/>
        <w:gridCol w:w="1579"/>
      </w:tblGrid>
      <w:tr w14:paraId="7E3479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821" w:type="dxa"/>
          </w:tcPr>
          <w:p w14:paraId="6889EF69">
            <w:pPr>
              <w:spacing w:before="284" w:line="225" w:lineRule="auto"/>
              <w:ind w:left="135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2"/>
                <w:sz w:val="27"/>
                <w:szCs w:val="27"/>
              </w:rPr>
              <w:t>姓名</w:t>
            </w:r>
          </w:p>
        </w:tc>
        <w:tc>
          <w:tcPr>
            <w:tcW w:w="2635" w:type="dxa"/>
            <w:gridSpan w:val="3"/>
          </w:tcPr>
          <w:p w14:paraId="0EB28323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1785" w:type="dxa"/>
          </w:tcPr>
          <w:p w14:paraId="715D9015">
            <w:pPr>
              <w:spacing w:before="283" w:line="226" w:lineRule="auto"/>
              <w:ind w:left="339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5"/>
                <w:sz w:val="27"/>
                <w:szCs w:val="27"/>
              </w:rPr>
              <w:t>专业班级</w:t>
            </w:r>
          </w:p>
        </w:tc>
        <w:tc>
          <w:tcPr>
            <w:tcW w:w="2678" w:type="dxa"/>
            <w:gridSpan w:val="2"/>
          </w:tcPr>
          <w:p w14:paraId="2D6D6293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1579" w:type="dxa"/>
            <w:vMerge w:val="restart"/>
            <w:tcBorders>
              <w:bottom w:val="nil"/>
            </w:tcBorders>
          </w:tcPr>
          <w:p w14:paraId="586B7F70">
            <w:pPr>
              <w:jc w:val="both"/>
              <w:rPr>
                <w:rFonts w:hint="eastAsia" w:ascii="仿宋" w:hAnsi="仿宋" w:eastAsia="仿宋"/>
              </w:rPr>
            </w:pPr>
          </w:p>
          <w:p w14:paraId="2F04C3F4">
            <w:pPr>
              <w:jc w:val="both"/>
              <w:rPr>
                <w:rFonts w:hint="eastAsia" w:ascii="仿宋" w:hAnsi="仿宋" w:eastAsia="仿宋"/>
              </w:rPr>
            </w:pPr>
          </w:p>
          <w:p w14:paraId="64DE406E">
            <w:pPr>
              <w:jc w:val="both"/>
              <w:rPr>
                <w:rFonts w:hint="eastAsia" w:ascii="仿宋" w:hAnsi="仿宋" w:eastAsia="仿宋"/>
              </w:rPr>
            </w:pPr>
          </w:p>
          <w:p w14:paraId="3D5A9F2B">
            <w:pPr>
              <w:jc w:val="both"/>
              <w:rPr>
                <w:rFonts w:hint="eastAsia" w:ascii="仿宋" w:hAnsi="仿宋" w:eastAsia="仿宋"/>
              </w:rPr>
            </w:pPr>
          </w:p>
          <w:p w14:paraId="5898FAFA">
            <w:pPr>
              <w:spacing w:line="241" w:lineRule="auto"/>
              <w:jc w:val="both"/>
              <w:rPr>
                <w:rFonts w:hint="eastAsia" w:ascii="仿宋" w:hAnsi="仿宋" w:eastAsia="仿宋"/>
              </w:rPr>
            </w:pPr>
          </w:p>
          <w:p w14:paraId="7FE13829">
            <w:pPr>
              <w:spacing w:before="88" w:line="226" w:lineRule="auto"/>
              <w:ind w:left="523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-1"/>
                <w:sz w:val="27"/>
                <w:szCs w:val="27"/>
              </w:rPr>
              <w:t>照片</w:t>
            </w:r>
          </w:p>
        </w:tc>
      </w:tr>
      <w:tr w14:paraId="2EF3B0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821" w:type="dxa"/>
          </w:tcPr>
          <w:p w14:paraId="3E373F43">
            <w:pPr>
              <w:spacing w:line="320" w:lineRule="auto"/>
              <w:jc w:val="both"/>
              <w:rPr>
                <w:rFonts w:hint="eastAsia" w:ascii="仿宋" w:hAnsi="仿宋" w:eastAsia="仿宋"/>
              </w:rPr>
            </w:pPr>
          </w:p>
          <w:p w14:paraId="6882BB0A">
            <w:pPr>
              <w:spacing w:before="87" w:line="226" w:lineRule="auto"/>
              <w:ind w:left="138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1"/>
                <w:sz w:val="27"/>
                <w:szCs w:val="27"/>
              </w:rPr>
              <w:t>性别</w:t>
            </w:r>
          </w:p>
        </w:tc>
        <w:tc>
          <w:tcPr>
            <w:tcW w:w="1449" w:type="dxa"/>
            <w:gridSpan w:val="2"/>
          </w:tcPr>
          <w:p w14:paraId="7A4E5655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1186" w:type="dxa"/>
          </w:tcPr>
          <w:p w14:paraId="2A52E3B5">
            <w:pPr>
              <w:spacing w:before="161" w:line="286" w:lineRule="auto"/>
              <w:ind w:left="320" w:right="315" w:firstLine="22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-10"/>
                <w:sz w:val="27"/>
                <w:szCs w:val="27"/>
              </w:rPr>
              <w:t>出生</w:t>
            </w:r>
            <w:r>
              <w:rPr>
                <w:rFonts w:ascii="仿宋" w:hAnsi="仿宋" w:eastAsia="仿宋" w:cs="宋体"/>
                <w:spacing w:val="2"/>
                <w:sz w:val="27"/>
                <w:szCs w:val="27"/>
              </w:rPr>
              <w:t>年月</w:t>
            </w:r>
          </w:p>
        </w:tc>
        <w:tc>
          <w:tcPr>
            <w:tcW w:w="1785" w:type="dxa"/>
          </w:tcPr>
          <w:p w14:paraId="48F64EBA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855" w:type="dxa"/>
          </w:tcPr>
          <w:p w14:paraId="2C370359">
            <w:pPr>
              <w:spacing w:line="319" w:lineRule="auto"/>
              <w:jc w:val="both"/>
              <w:rPr>
                <w:rFonts w:hint="eastAsia" w:ascii="仿宋" w:hAnsi="仿宋" w:eastAsia="仿宋"/>
              </w:rPr>
            </w:pPr>
          </w:p>
          <w:p w14:paraId="558835A3">
            <w:pPr>
              <w:spacing w:before="88" w:line="225" w:lineRule="auto"/>
              <w:ind w:left="156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1"/>
                <w:sz w:val="27"/>
                <w:szCs w:val="27"/>
              </w:rPr>
              <w:t>籍贯</w:t>
            </w:r>
          </w:p>
        </w:tc>
        <w:tc>
          <w:tcPr>
            <w:tcW w:w="1823" w:type="dxa"/>
          </w:tcPr>
          <w:p w14:paraId="657E92EB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1579" w:type="dxa"/>
            <w:vMerge w:val="continue"/>
            <w:tcBorders>
              <w:top w:val="nil"/>
              <w:bottom w:val="nil"/>
            </w:tcBorders>
          </w:tcPr>
          <w:p w14:paraId="43D72001">
            <w:pPr>
              <w:jc w:val="both"/>
              <w:rPr>
                <w:rFonts w:hint="eastAsia" w:ascii="仿宋" w:hAnsi="仿宋" w:eastAsia="仿宋"/>
              </w:rPr>
            </w:pPr>
          </w:p>
        </w:tc>
      </w:tr>
      <w:tr w14:paraId="400951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821" w:type="dxa"/>
            <w:vMerge w:val="restart"/>
            <w:tcBorders>
              <w:bottom w:val="nil"/>
            </w:tcBorders>
          </w:tcPr>
          <w:p w14:paraId="55B44146">
            <w:pPr>
              <w:spacing w:before="164" w:line="286" w:lineRule="auto"/>
              <w:ind w:left="136" w:right="134" w:hanging="2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3"/>
                <w:sz w:val="27"/>
                <w:szCs w:val="27"/>
              </w:rPr>
              <w:t>政治</w:t>
            </w:r>
            <w:r>
              <w:rPr>
                <w:rFonts w:ascii="仿宋" w:hAnsi="仿宋" w:eastAsia="仿宋" w:cs="宋体"/>
                <w:spacing w:val="2"/>
                <w:sz w:val="27"/>
                <w:szCs w:val="27"/>
              </w:rPr>
              <w:t>面貌</w:t>
            </w:r>
          </w:p>
        </w:tc>
        <w:tc>
          <w:tcPr>
            <w:tcW w:w="1449" w:type="dxa"/>
            <w:gridSpan w:val="2"/>
            <w:vMerge w:val="restart"/>
            <w:tcBorders>
              <w:bottom w:val="nil"/>
            </w:tcBorders>
          </w:tcPr>
          <w:p w14:paraId="7F3900A1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1186" w:type="dxa"/>
            <w:vMerge w:val="restart"/>
            <w:tcBorders>
              <w:bottom w:val="nil"/>
            </w:tcBorders>
          </w:tcPr>
          <w:p w14:paraId="48DA1766">
            <w:pPr>
              <w:pStyle w:val="11"/>
              <w:spacing w:before="164" w:line="286" w:lineRule="auto"/>
              <w:ind w:left="322" w:right="248" w:hanging="75"/>
              <w:jc w:val="both"/>
              <w:rPr>
                <w:rFonts w:hint="eastAsia" w:cs="宋体"/>
                <w:sz w:val="27"/>
                <w:szCs w:val="27"/>
              </w:rPr>
            </w:pPr>
            <w:r>
              <w:rPr>
                <w:rFonts w:cs="宋体"/>
                <w:spacing w:val="3"/>
                <w:sz w:val="27"/>
                <w:szCs w:val="27"/>
              </w:rPr>
              <w:t>手机</w:t>
            </w:r>
            <w:r>
              <w:rPr>
                <w:spacing w:val="3"/>
                <w:sz w:val="27"/>
                <w:szCs w:val="27"/>
              </w:rPr>
              <w:t>/</w:t>
            </w:r>
            <w:r>
              <w:rPr>
                <w:rFonts w:cs="宋体"/>
                <w:spacing w:val="1"/>
                <w:sz w:val="27"/>
                <w:szCs w:val="27"/>
              </w:rPr>
              <w:t>短号</w:t>
            </w:r>
          </w:p>
        </w:tc>
        <w:tc>
          <w:tcPr>
            <w:tcW w:w="1785" w:type="dxa"/>
          </w:tcPr>
          <w:p w14:paraId="71C08815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855" w:type="dxa"/>
            <w:vMerge w:val="restart"/>
            <w:tcBorders>
              <w:bottom w:val="nil"/>
            </w:tcBorders>
          </w:tcPr>
          <w:p w14:paraId="02317A47">
            <w:pPr>
              <w:spacing w:line="374" w:lineRule="auto"/>
              <w:jc w:val="both"/>
              <w:rPr>
                <w:rFonts w:hint="eastAsia" w:ascii="仿宋" w:hAnsi="仿宋" w:eastAsia="仿宋"/>
              </w:rPr>
            </w:pPr>
          </w:p>
          <w:p w14:paraId="3F2CB7F4">
            <w:pPr>
              <w:pStyle w:val="11"/>
              <w:spacing w:before="88" w:line="183" w:lineRule="auto"/>
              <w:ind w:left="288"/>
              <w:jc w:val="both"/>
              <w:rPr>
                <w:rFonts w:hint="eastAsia"/>
                <w:sz w:val="27"/>
                <w:szCs w:val="27"/>
              </w:rPr>
            </w:pPr>
            <w:r>
              <w:rPr>
                <w:sz w:val="27"/>
                <w:szCs w:val="27"/>
              </w:rPr>
              <w:t>QQ</w:t>
            </w:r>
          </w:p>
        </w:tc>
        <w:tc>
          <w:tcPr>
            <w:tcW w:w="1823" w:type="dxa"/>
            <w:vMerge w:val="restart"/>
            <w:tcBorders>
              <w:bottom w:val="nil"/>
            </w:tcBorders>
          </w:tcPr>
          <w:p w14:paraId="3199F465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1579" w:type="dxa"/>
            <w:vMerge w:val="continue"/>
            <w:tcBorders>
              <w:top w:val="nil"/>
              <w:bottom w:val="nil"/>
            </w:tcBorders>
          </w:tcPr>
          <w:p w14:paraId="7A418E9F">
            <w:pPr>
              <w:jc w:val="both"/>
              <w:rPr>
                <w:rFonts w:hint="eastAsia" w:ascii="仿宋" w:hAnsi="仿宋" w:eastAsia="仿宋"/>
              </w:rPr>
            </w:pPr>
          </w:p>
        </w:tc>
      </w:tr>
      <w:tr w14:paraId="3C2E3E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821" w:type="dxa"/>
            <w:vMerge w:val="continue"/>
            <w:tcBorders>
              <w:top w:val="nil"/>
            </w:tcBorders>
          </w:tcPr>
          <w:p w14:paraId="409B23DD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1449" w:type="dxa"/>
            <w:gridSpan w:val="2"/>
            <w:vMerge w:val="continue"/>
            <w:tcBorders>
              <w:top w:val="nil"/>
            </w:tcBorders>
          </w:tcPr>
          <w:p w14:paraId="1ABB9DAB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1186" w:type="dxa"/>
            <w:vMerge w:val="continue"/>
            <w:tcBorders>
              <w:top w:val="nil"/>
            </w:tcBorders>
          </w:tcPr>
          <w:p w14:paraId="2A9C6E6E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1785" w:type="dxa"/>
          </w:tcPr>
          <w:p w14:paraId="4E454C79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855" w:type="dxa"/>
            <w:vMerge w:val="continue"/>
            <w:tcBorders>
              <w:top w:val="nil"/>
            </w:tcBorders>
          </w:tcPr>
          <w:p w14:paraId="5393A7FB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1823" w:type="dxa"/>
            <w:vMerge w:val="continue"/>
            <w:tcBorders>
              <w:top w:val="nil"/>
            </w:tcBorders>
          </w:tcPr>
          <w:p w14:paraId="62A022D8">
            <w:pPr>
              <w:jc w:val="both"/>
              <w:rPr>
                <w:rFonts w:hint="eastAsia" w:ascii="仿宋" w:hAnsi="仿宋" w:eastAsia="仿宋"/>
              </w:rPr>
            </w:pPr>
          </w:p>
        </w:tc>
        <w:tc>
          <w:tcPr>
            <w:tcW w:w="1579" w:type="dxa"/>
            <w:vMerge w:val="continue"/>
            <w:tcBorders>
              <w:top w:val="nil"/>
            </w:tcBorders>
          </w:tcPr>
          <w:p w14:paraId="3465B06E">
            <w:pPr>
              <w:jc w:val="both"/>
              <w:rPr>
                <w:rFonts w:hint="eastAsia" w:ascii="仿宋" w:hAnsi="仿宋" w:eastAsia="仿宋"/>
              </w:rPr>
            </w:pPr>
          </w:p>
        </w:tc>
      </w:tr>
      <w:tr w14:paraId="2F69C0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9498" w:type="dxa"/>
            <w:gridSpan w:val="8"/>
          </w:tcPr>
          <w:p w14:paraId="551C07F2">
            <w:pPr>
              <w:spacing w:before="291" w:line="225" w:lineRule="auto"/>
              <w:ind w:left="123"/>
              <w:jc w:val="both"/>
              <w:rPr>
                <w:rFonts w:hint="eastAsia" w:ascii="仿宋" w:hAnsi="仿宋" w:eastAsia="仿宋" w:cs="宋体"/>
                <w:sz w:val="27"/>
                <w:szCs w:val="27"/>
                <w:lang w:eastAsia="zh-CN"/>
              </w:rPr>
            </w:pPr>
            <w:r>
              <w:rPr>
                <w:rFonts w:ascii="仿宋" w:hAnsi="仿宋" w:eastAsia="仿宋" w:cs="宋体"/>
                <w:spacing w:val="2"/>
                <w:sz w:val="27"/>
                <w:szCs w:val="27"/>
                <w:lang w:eastAsia="zh-CN"/>
              </w:rPr>
              <w:t>意向岗位：</w:t>
            </w:r>
            <w:r>
              <w:rPr>
                <w:rFonts w:hint="eastAsia" w:ascii="仿宋" w:hAnsi="仿宋" w:eastAsia="仿宋" w:cs="宋体"/>
                <w:spacing w:val="2"/>
                <w:sz w:val="27"/>
                <w:szCs w:val="27"/>
                <w:lang w:eastAsia="zh-CN"/>
              </w:rPr>
              <w:t xml:space="preserve">                                 </w:t>
            </w:r>
            <w:r>
              <w:rPr>
                <w:rFonts w:ascii="仿宋" w:hAnsi="仿宋" w:eastAsia="仿宋" w:cs="宋体"/>
                <w:spacing w:val="1"/>
                <w:sz w:val="27"/>
                <w:szCs w:val="27"/>
                <w:lang w:eastAsia="zh-CN"/>
              </w:rPr>
              <w:t>是否服从调剂：</w:t>
            </w:r>
          </w:p>
        </w:tc>
      </w:tr>
      <w:tr w14:paraId="0E50D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7" w:hRule="atLeast"/>
        </w:trPr>
        <w:tc>
          <w:tcPr>
            <w:tcW w:w="1368" w:type="dxa"/>
            <w:gridSpan w:val="2"/>
          </w:tcPr>
          <w:p w14:paraId="0710BC89">
            <w:pPr>
              <w:spacing w:line="246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281D7C88">
            <w:pPr>
              <w:spacing w:line="246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0E3F400E">
            <w:pPr>
              <w:spacing w:line="246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2B8919FA">
            <w:pPr>
              <w:spacing w:line="247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45B64AD6">
            <w:pPr>
              <w:spacing w:before="87" w:line="225" w:lineRule="auto"/>
              <w:ind w:left="130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5"/>
                <w:sz w:val="27"/>
                <w:szCs w:val="27"/>
              </w:rPr>
              <w:t>个人简介</w:t>
            </w:r>
          </w:p>
        </w:tc>
        <w:tc>
          <w:tcPr>
            <w:tcW w:w="8130" w:type="dxa"/>
            <w:gridSpan w:val="6"/>
          </w:tcPr>
          <w:p w14:paraId="7D61C45D">
            <w:pPr>
              <w:spacing w:line="257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2AB70EB6">
            <w:pPr>
              <w:spacing w:line="257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4BBC1763">
            <w:pPr>
              <w:spacing w:line="257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09D9FE72">
            <w:pPr>
              <w:spacing w:line="257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0B0307DA">
            <w:pPr>
              <w:pStyle w:val="11"/>
              <w:spacing w:before="78" w:line="219" w:lineRule="auto"/>
              <w:ind w:left="512"/>
              <w:jc w:val="both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(</w:t>
            </w:r>
            <w:r>
              <w:rPr>
                <w:rFonts w:cs="宋体"/>
                <w:spacing w:val="-2"/>
                <w:lang w:eastAsia="zh-CN"/>
              </w:rPr>
              <w:t>可另附纸，请注明参加团学相关活动的成果，个人获得荣誉及特长</w:t>
            </w:r>
            <w:r>
              <w:rPr>
                <w:spacing w:val="-2"/>
                <w:lang w:eastAsia="zh-CN"/>
              </w:rPr>
              <w:t>)</w:t>
            </w:r>
          </w:p>
        </w:tc>
      </w:tr>
      <w:tr w14:paraId="1318F7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3" w:hRule="atLeast"/>
        </w:trPr>
        <w:tc>
          <w:tcPr>
            <w:tcW w:w="1368" w:type="dxa"/>
            <w:gridSpan w:val="2"/>
          </w:tcPr>
          <w:p w14:paraId="4F7AB02B">
            <w:pPr>
              <w:spacing w:line="263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30C532FF">
            <w:pPr>
              <w:spacing w:line="264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18421E28">
            <w:pPr>
              <w:spacing w:line="264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3B8B9CE1">
            <w:pPr>
              <w:spacing w:before="87" w:line="226" w:lineRule="auto"/>
              <w:ind w:left="133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4"/>
                <w:sz w:val="27"/>
                <w:szCs w:val="27"/>
              </w:rPr>
              <w:t>工作规划</w:t>
            </w:r>
          </w:p>
        </w:tc>
        <w:tc>
          <w:tcPr>
            <w:tcW w:w="8130" w:type="dxa"/>
            <w:gridSpan w:val="6"/>
          </w:tcPr>
          <w:p w14:paraId="760E2DFD">
            <w:pPr>
              <w:spacing w:line="277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19074357">
            <w:pPr>
              <w:spacing w:line="278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46AF20F8">
            <w:pPr>
              <w:spacing w:line="278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4790A50E">
            <w:pPr>
              <w:pStyle w:val="11"/>
              <w:spacing w:before="78" w:line="219" w:lineRule="auto"/>
              <w:ind w:left="1712"/>
              <w:jc w:val="both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(</w:t>
            </w:r>
            <w:r>
              <w:rPr>
                <w:rFonts w:cs="宋体"/>
                <w:spacing w:val="-3"/>
                <w:lang w:eastAsia="zh-CN"/>
              </w:rPr>
              <w:t>可另附纸，对竞聘岗位、部分的规划等内容</w:t>
            </w:r>
            <w:r>
              <w:rPr>
                <w:spacing w:val="-3"/>
                <w:lang w:eastAsia="zh-CN"/>
              </w:rPr>
              <w:t>)</w:t>
            </w:r>
          </w:p>
        </w:tc>
      </w:tr>
      <w:tr w14:paraId="539713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1" w:hRule="atLeast"/>
        </w:trPr>
        <w:tc>
          <w:tcPr>
            <w:tcW w:w="1368" w:type="dxa"/>
            <w:gridSpan w:val="2"/>
          </w:tcPr>
          <w:p w14:paraId="3FDDEAE3">
            <w:pPr>
              <w:spacing w:line="272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3F88DA4F">
            <w:pPr>
              <w:spacing w:line="272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002BEC5C">
            <w:pPr>
              <w:spacing w:line="272" w:lineRule="auto"/>
              <w:jc w:val="both"/>
              <w:rPr>
                <w:rFonts w:hint="eastAsia" w:ascii="仿宋" w:hAnsi="仿宋" w:eastAsia="仿宋"/>
                <w:lang w:eastAsia="zh-CN"/>
              </w:rPr>
            </w:pPr>
          </w:p>
          <w:p w14:paraId="301728DD">
            <w:pPr>
              <w:spacing w:before="88" w:line="225" w:lineRule="auto"/>
              <w:ind w:left="155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-1"/>
                <w:sz w:val="27"/>
                <w:szCs w:val="27"/>
              </w:rPr>
              <w:t>团委意见</w:t>
            </w:r>
          </w:p>
        </w:tc>
        <w:tc>
          <w:tcPr>
            <w:tcW w:w="8130" w:type="dxa"/>
            <w:gridSpan w:val="6"/>
          </w:tcPr>
          <w:p w14:paraId="03877CE8">
            <w:pPr>
              <w:spacing w:line="264" w:lineRule="auto"/>
              <w:jc w:val="both"/>
              <w:rPr>
                <w:rFonts w:hint="eastAsia" w:ascii="仿宋" w:hAnsi="仿宋" w:eastAsia="仿宋"/>
              </w:rPr>
            </w:pPr>
          </w:p>
          <w:p w14:paraId="7FCF913E">
            <w:pPr>
              <w:spacing w:line="265" w:lineRule="auto"/>
              <w:jc w:val="both"/>
              <w:rPr>
                <w:rFonts w:hint="eastAsia" w:ascii="仿宋" w:hAnsi="仿宋" w:eastAsia="仿宋"/>
              </w:rPr>
            </w:pPr>
          </w:p>
          <w:p w14:paraId="5903E3DE">
            <w:pPr>
              <w:spacing w:line="265" w:lineRule="auto"/>
              <w:jc w:val="both"/>
              <w:rPr>
                <w:rFonts w:hint="eastAsia" w:ascii="仿宋" w:hAnsi="仿宋" w:eastAsia="仿宋"/>
              </w:rPr>
            </w:pPr>
          </w:p>
          <w:p w14:paraId="0549AEAB">
            <w:pPr>
              <w:spacing w:line="265" w:lineRule="auto"/>
              <w:jc w:val="both"/>
              <w:rPr>
                <w:rFonts w:hint="eastAsia" w:ascii="仿宋" w:hAnsi="仿宋" w:eastAsia="仿宋"/>
              </w:rPr>
            </w:pPr>
          </w:p>
          <w:p w14:paraId="76BE82A0">
            <w:pPr>
              <w:spacing w:before="88" w:line="229" w:lineRule="auto"/>
              <w:ind w:left="6071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-12"/>
                <w:sz w:val="27"/>
                <w:szCs w:val="27"/>
              </w:rPr>
              <w:t>签名：</w:t>
            </w:r>
          </w:p>
          <w:p w14:paraId="05A63049">
            <w:pPr>
              <w:spacing w:before="165" w:line="225" w:lineRule="auto"/>
              <w:ind w:left="6072"/>
              <w:jc w:val="both"/>
              <w:rPr>
                <w:rFonts w:hint="eastAsia" w:ascii="仿宋" w:hAnsi="仿宋" w:eastAsia="仿宋" w:cs="宋体"/>
                <w:sz w:val="27"/>
                <w:szCs w:val="27"/>
              </w:rPr>
            </w:pPr>
            <w:r>
              <w:rPr>
                <w:rFonts w:ascii="仿宋" w:hAnsi="仿宋" w:eastAsia="仿宋" w:cs="宋体"/>
                <w:spacing w:val="-5"/>
                <w:sz w:val="27"/>
                <w:szCs w:val="27"/>
              </w:rPr>
              <w:t>年月日</w:t>
            </w:r>
          </w:p>
        </w:tc>
      </w:tr>
    </w:tbl>
    <w:p w14:paraId="18B7602F">
      <w:pPr>
        <w:pStyle w:val="2"/>
        <w:spacing w:before="243" w:line="421" w:lineRule="auto"/>
        <w:ind w:left="607" w:right="597" w:firstLine="490"/>
        <w:jc w:val="both"/>
        <w:rPr>
          <w:sz w:val="24"/>
          <w:szCs w:val="24"/>
          <w:lang w:eastAsia="zh-CN"/>
        </w:rPr>
        <w:sectPr>
          <w:pgSz w:w="11905" w:h="16839"/>
          <w:pgMar w:top="1431" w:right="1195" w:bottom="0" w:left="1205" w:header="0" w:footer="0" w:gutter="0"/>
          <w:cols w:space="720" w:num="1"/>
        </w:sectPr>
      </w:pPr>
      <w:r>
        <w:rPr>
          <w:spacing w:val="4"/>
          <w:sz w:val="24"/>
          <w:szCs w:val="24"/>
          <w:lang w:eastAsia="zh-CN"/>
        </w:rPr>
        <w:t>注：1.此表电子版填写，照片处需附上电子</w:t>
      </w:r>
      <w:r>
        <w:rPr>
          <w:spacing w:val="3"/>
          <w:sz w:val="24"/>
          <w:szCs w:val="24"/>
          <w:lang w:eastAsia="zh-CN"/>
        </w:rPr>
        <w:t>一寸照片；2.请将该表格电子</w:t>
      </w:r>
      <w:r>
        <w:rPr>
          <w:spacing w:val="2"/>
          <w:sz w:val="24"/>
          <w:szCs w:val="24"/>
          <w:lang w:eastAsia="zh-CN"/>
        </w:rPr>
        <w:t>版报名表以附件形式发送，命名为申请岗位+姓名+联系方式（如：</w:t>
      </w:r>
      <w:r>
        <w:rPr>
          <w:rFonts w:hint="eastAsia"/>
          <w:spacing w:val="2"/>
          <w:sz w:val="24"/>
          <w:szCs w:val="24"/>
          <w:lang w:eastAsia="zh-CN"/>
        </w:rPr>
        <w:t>院学生会媒体部负责人</w:t>
      </w:r>
      <w:r>
        <w:rPr>
          <w:spacing w:val="2"/>
          <w:sz w:val="24"/>
          <w:szCs w:val="24"/>
          <w:lang w:eastAsia="zh-CN"/>
        </w:rPr>
        <w:t>+</w:t>
      </w:r>
      <w:r>
        <w:rPr>
          <w:rFonts w:hint="eastAsia"/>
          <w:spacing w:val="2"/>
          <w:sz w:val="24"/>
          <w:szCs w:val="24"/>
          <w:lang w:eastAsia="zh-CN"/>
        </w:rPr>
        <w:t>张三</w:t>
      </w:r>
      <w:r>
        <w:rPr>
          <w:spacing w:val="2"/>
          <w:sz w:val="24"/>
          <w:szCs w:val="24"/>
          <w:lang w:eastAsia="zh-CN"/>
        </w:rPr>
        <w:t>+239000011</w:t>
      </w:r>
      <w:r>
        <w:rPr>
          <w:spacing w:val="-5"/>
          <w:sz w:val="24"/>
          <w:szCs w:val="24"/>
          <w:lang w:eastAsia="zh-CN"/>
        </w:rPr>
        <w:t>）于</w:t>
      </w:r>
      <w:r>
        <w:rPr>
          <w:rFonts w:hint="eastAsia"/>
          <w:spacing w:val="-5"/>
          <w:sz w:val="24"/>
          <w:szCs w:val="24"/>
          <w:lang w:eastAsia="zh-CN"/>
        </w:rPr>
        <w:t>3月19日</w:t>
      </w:r>
      <w:r>
        <w:rPr>
          <w:spacing w:val="-6"/>
          <w:sz w:val="24"/>
          <w:szCs w:val="24"/>
          <w:lang w:eastAsia="zh-CN"/>
        </w:rPr>
        <w:t>12:00之前发送至各组织对应邮箱</w:t>
      </w:r>
    </w:p>
    <w:p w14:paraId="63CC19CB">
      <w:pPr>
        <w:pStyle w:val="2"/>
        <w:widowControl w:val="0"/>
        <w:spacing w:line="560" w:lineRule="exact"/>
        <w:jc w:val="both"/>
        <w:rPr>
          <w:rFonts w:hint="eastAsia"/>
          <w:lang w:eastAsia="zh-CN"/>
        </w:rPr>
      </w:pPr>
      <w:bookmarkStart w:id="0" w:name="_GoBack"/>
      <w:bookmarkEnd w:id="0"/>
    </w:p>
    <w:sectPr>
      <w:type w:val="continuous"/>
      <w:pgSz w:w="11905" w:h="16839"/>
      <w:pgMar w:top="1440" w:right="1800" w:bottom="1440" w:left="1800" w:header="0" w:footer="0" w:gutter="0"/>
      <w:paperSrc/>
      <w:cols w:space="0" w:num="1"/>
      <w:rtlGutter w:val="0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E654E5-4F6E-4646-AE32-8AB2D3BEB0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1543EEE-87B1-4763-AF45-3EBC100317B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9C742B6-26A7-4E47-8843-0083E4D616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BC65F84-A63F-4F3C-B191-E545AEC8CF6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7885F1A-9DA0-49CF-A7E1-3F085B06842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93BAC7CF-BE61-4BE4-889E-039F3D998D6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2E56E70-04B2-4476-BC63-C0FEDEFE389B}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VkZGEyODAxYjQxN2M1NGRkZjIwNTUzMzkxZDIwYjcifQ=="/>
  </w:docVars>
  <w:rsids>
    <w:rsidRoot w:val="002B1F6F"/>
    <w:rsid w:val="00015445"/>
    <w:rsid w:val="000917BC"/>
    <w:rsid w:val="000F4144"/>
    <w:rsid w:val="0012158A"/>
    <w:rsid w:val="00211044"/>
    <w:rsid w:val="002425FF"/>
    <w:rsid w:val="0025342C"/>
    <w:rsid w:val="002A6F34"/>
    <w:rsid w:val="002B1F6F"/>
    <w:rsid w:val="002E2BDF"/>
    <w:rsid w:val="00320FC3"/>
    <w:rsid w:val="003D1448"/>
    <w:rsid w:val="00410707"/>
    <w:rsid w:val="00447B88"/>
    <w:rsid w:val="004935FA"/>
    <w:rsid w:val="004B0749"/>
    <w:rsid w:val="004B6F01"/>
    <w:rsid w:val="005460C0"/>
    <w:rsid w:val="005568A9"/>
    <w:rsid w:val="005953CC"/>
    <w:rsid w:val="00610DF5"/>
    <w:rsid w:val="0061739E"/>
    <w:rsid w:val="006D6778"/>
    <w:rsid w:val="006E5582"/>
    <w:rsid w:val="007C792B"/>
    <w:rsid w:val="007F2911"/>
    <w:rsid w:val="00811B37"/>
    <w:rsid w:val="008C1918"/>
    <w:rsid w:val="008D01C8"/>
    <w:rsid w:val="008D4CFB"/>
    <w:rsid w:val="00922519"/>
    <w:rsid w:val="009464FC"/>
    <w:rsid w:val="00990ECB"/>
    <w:rsid w:val="00991978"/>
    <w:rsid w:val="00995341"/>
    <w:rsid w:val="009C4134"/>
    <w:rsid w:val="00A60EF4"/>
    <w:rsid w:val="00A85F19"/>
    <w:rsid w:val="00AF5001"/>
    <w:rsid w:val="00B57FCB"/>
    <w:rsid w:val="00BE20B1"/>
    <w:rsid w:val="00BE6CD1"/>
    <w:rsid w:val="00C26436"/>
    <w:rsid w:val="00C36787"/>
    <w:rsid w:val="00C43EDF"/>
    <w:rsid w:val="00C7517D"/>
    <w:rsid w:val="00CE0177"/>
    <w:rsid w:val="00CE12FF"/>
    <w:rsid w:val="00CF1198"/>
    <w:rsid w:val="00CF6C7D"/>
    <w:rsid w:val="00D10934"/>
    <w:rsid w:val="00D679CE"/>
    <w:rsid w:val="00D72ABD"/>
    <w:rsid w:val="00DA0D91"/>
    <w:rsid w:val="00DA4A08"/>
    <w:rsid w:val="00EA0033"/>
    <w:rsid w:val="00EB7ACD"/>
    <w:rsid w:val="00ED3F50"/>
    <w:rsid w:val="00EE73AE"/>
    <w:rsid w:val="00F51570"/>
    <w:rsid w:val="00FF0FA3"/>
    <w:rsid w:val="083B439C"/>
    <w:rsid w:val="21927F6D"/>
    <w:rsid w:val="38B06488"/>
    <w:rsid w:val="3964762E"/>
    <w:rsid w:val="51E34C0F"/>
    <w:rsid w:val="603A0239"/>
    <w:rsid w:val="65EF07E5"/>
    <w:rsid w:val="6B254E5C"/>
    <w:rsid w:val="6EB9424E"/>
    <w:rsid w:val="7349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semiHidden/>
    <w:qFormat/>
    <w:uiPriority w:val="0"/>
    <w:rPr>
      <w:rFonts w:ascii="仿宋" w:hAnsi="仿宋" w:eastAsia="仿宋" w:cs="仿宋"/>
      <w:sz w:val="32"/>
      <w:szCs w:val="32"/>
    </w:rPr>
  </w:style>
  <w:style w:type="paragraph" w:styleId="3">
    <w:name w:val="footer"/>
    <w:basedOn w:val="1"/>
    <w:link w:val="16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</w:rPr>
  </w:style>
  <w:style w:type="paragraph" w:customStyle="1" w:styleId="12">
    <w:name w:val="样式1"/>
    <w:basedOn w:val="2"/>
    <w:link w:val="14"/>
    <w:qFormat/>
    <w:uiPriority w:val="0"/>
    <w:pPr>
      <w:widowControl w:val="0"/>
      <w:spacing w:before="52" w:line="332" w:lineRule="auto"/>
      <w:ind w:left="43" w:right="246" w:firstLine="614"/>
      <w:jc w:val="both"/>
    </w:pPr>
    <w:rPr>
      <w:spacing w:val="12"/>
      <w:lang w:eastAsia="zh-CN"/>
    </w:rPr>
  </w:style>
  <w:style w:type="character" w:customStyle="1" w:styleId="13">
    <w:name w:val="正文文本 字符"/>
    <w:basedOn w:val="8"/>
    <w:link w:val="2"/>
    <w:semiHidden/>
    <w:qFormat/>
    <w:uiPriority w:val="0"/>
    <w:rPr>
      <w:rFonts w:ascii="仿宋" w:hAnsi="仿宋" w:eastAsia="仿宋" w:cs="仿宋"/>
      <w:snapToGrid w:val="0"/>
      <w:color w:val="000000"/>
      <w:sz w:val="32"/>
      <w:szCs w:val="32"/>
      <w:lang w:eastAsia="en-US"/>
    </w:rPr>
  </w:style>
  <w:style w:type="character" w:customStyle="1" w:styleId="14">
    <w:name w:val="样式1 字符"/>
    <w:basedOn w:val="13"/>
    <w:link w:val="12"/>
    <w:qFormat/>
    <w:uiPriority w:val="0"/>
    <w:rPr>
      <w:rFonts w:ascii="仿宋" w:hAnsi="仿宋" w:eastAsia="仿宋" w:cs="仿宋"/>
      <w:snapToGrid w:val="0"/>
      <w:color w:val="000000"/>
      <w:spacing w:val="12"/>
      <w:sz w:val="32"/>
      <w:szCs w:val="32"/>
      <w:lang w:eastAsia="en-US"/>
    </w:rPr>
  </w:style>
  <w:style w:type="character" w:customStyle="1" w:styleId="15">
    <w:name w:val="页眉 字符"/>
    <w:basedOn w:val="8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页脚 字符"/>
    <w:basedOn w:val="8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7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66305-C67C-43C7-9968-2964E4526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235</Words>
  <Characters>252</Characters>
  <Lines>199</Lines>
  <Paragraphs>185</Paragraphs>
  <TotalTime>3</TotalTime>
  <ScaleCrop>false</ScaleCrop>
  <LinksUpToDate>false</LinksUpToDate>
  <CharactersWithSpaces>285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2025-11-17T08:33:00Z</dcterms:created>
  <dc:creator>hdxgtw</dc:creator>
  <cp:keywords>增补;学生干部;01281509</cp:keywords>
  <cp:lastModifiedBy>Monster </cp:lastModifiedBy>
  <cp:lastPrinted>2026-03-13T14:12:00Z</cp:lastPrinted>
  <dcterms:modified xsi:type="dcterms:W3CDTF">2026-03-16T05:41:15Z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2024-09-16T15:40:30Z</vt:filetime>
  </property>
  <property fmtid="{D5CDD505-2E9C-101B-9397-08002B2CF9AE}" pid="4" name="KSOProductBuildVer">
    <vt:lpwstr>2052-12.1.0.24657</vt:lpwstr>
  </property>
  <property fmtid="{D5CDD505-2E9C-101B-9397-08002B2CF9AE}" pid="5" name="ICV">
    <vt:lpwstr>E9EDEE49979640A0A77C5A18DC477BFB_13</vt:lpwstr>
  </property>
  <property fmtid="{D5CDD505-2E9C-101B-9397-08002B2CF9AE}" pid="6" name="KSOTemplateDocerSaveRecord">
    <vt:lpwstr>eyJoZGlkIjoiNDA2MjlmZTlmNzliZDNiY2I0ZDVlZWRhNTEwMzI0N2IiLCJ1c2VySWQiOiI4MjY5MjEzMjkifQ==</vt:lpwstr>
  </property>
</Properties>
</file>