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FE36E">
      <w:pPr>
        <w:spacing w:line="540" w:lineRule="exact"/>
        <w:ind w:firstLine="0" w:firstLineChars="0"/>
        <w:jc w:val="both"/>
        <w:rPr>
          <w:rFonts w:ascii="方正小标宋简体" w:hAnsi="方正小标宋简体" w:eastAsia="方正小标宋简体" w:cs="宋体"/>
          <w:kern w:val="0"/>
          <w:szCs w:val="32"/>
          <w:lang w:val="zh-CN" w:bidi="zh-CN"/>
          <w14:ligatures w14:val="none"/>
        </w:rPr>
      </w:pPr>
      <w:r>
        <w:rPr>
          <w:rFonts w:hint="eastAsia" w:ascii="方正小标宋简体" w:hAnsi="方正小标宋简体" w:eastAsia="方正小标宋简体" w:cs="宋体"/>
          <w:kern w:val="0"/>
          <w:szCs w:val="32"/>
          <w:lang w:val="zh-CN" w:bidi="zh-CN"/>
          <w14:ligatures w14:val="none"/>
        </w:rPr>
        <w:t>附件</w:t>
      </w:r>
      <w:r>
        <w:rPr>
          <w:rFonts w:ascii="方正小标宋简体" w:hAnsi="方正小标宋简体" w:eastAsia="方正小标宋简体" w:cs="宋体"/>
          <w:kern w:val="0"/>
          <w:szCs w:val="32"/>
          <w:lang w:val="zh-CN" w:bidi="zh-CN"/>
          <w14:ligatures w14:val="none"/>
        </w:rPr>
        <w:t>8</w:t>
      </w:r>
    </w:p>
    <w:p w14:paraId="231F4ABB">
      <w:pPr>
        <w:widowControl w:val="0"/>
        <w:spacing w:line="600" w:lineRule="exact"/>
        <w:ind w:firstLine="0" w:firstLineChars="0"/>
        <w:jc w:val="center"/>
        <w:rPr>
          <w:rFonts w:ascii="方正小标宋简体" w:hAnsi="等线" w:eastAsia="方正小标宋简体" w:cs="Times New Roman"/>
          <w:color w:val="auto"/>
          <w:spacing w:val="-10"/>
          <w:sz w:val="40"/>
          <w:szCs w:val="22"/>
          <w14:ligatures w14:val="none"/>
        </w:rPr>
      </w:pPr>
      <w:r>
        <w:rPr>
          <w:rFonts w:hint="eastAsia" w:ascii="方正小标宋简体" w:hAnsi="等线" w:eastAsia="方正小标宋简体" w:cs="Times New Roman"/>
          <w:color w:val="auto"/>
          <w:spacing w:val="-10"/>
          <w:sz w:val="40"/>
          <w:szCs w:val="22"/>
          <w14:ligatures w14:val="none"/>
        </w:rPr>
        <w:t>杭州电子科技大学信息工程学院</w:t>
      </w:r>
    </w:p>
    <w:p w14:paraId="2D24C0EE">
      <w:pPr>
        <w:widowControl w:val="0"/>
        <w:spacing w:line="600" w:lineRule="exact"/>
        <w:ind w:firstLine="0" w:firstLineChars="0"/>
        <w:jc w:val="center"/>
        <w:rPr>
          <w:rFonts w:ascii="方正小标宋简体" w:hAnsi="等线" w:eastAsia="方正小标宋简体" w:cs="Times New Roman"/>
          <w:color w:val="auto"/>
          <w:spacing w:val="-10"/>
          <w:sz w:val="40"/>
          <w:szCs w:val="22"/>
          <w14:ligatures w14:val="none"/>
        </w:rPr>
      </w:pPr>
      <w:r>
        <w:rPr>
          <w:rFonts w:hint="eastAsia" w:ascii="方正小标宋简体" w:hAnsi="等线" w:eastAsia="方正小标宋简体" w:cs="Times New Roman"/>
          <w:color w:val="auto"/>
          <w:spacing w:val="-10"/>
          <w:sz w:val="40"/>
          <w:szCs w:val="22"/>
          <w14:ligatures w14:val="none"/>
        </w:rPr>
        <w:t>2</w:t>
      </w:r>
      <w:r>
        <w:rPr>
          <w:rFonts w:ascii="方正小标宋简体" w:hAnsi="等线" w:eastAsia="方正小标宋简体" w:cs="Times New Roman"/>
          <w:color w:val="auto"/>
          <w:spacing w:val="-10"/>
          <w:sz w:val="40"/>
          <w:szCs w:val="22"/>
          <w14:ligatures w14:val="none"/>
        </w:rPr>
        <w:t>025</w:t>
      </w:r>
      <w:r>
        <w:rPr>
          <w:rFonts w:hint="eastAsia" w:ascii="方正小标宋简体" w:hAnsi="等线" w:eastAsia="方正小标宋简体" w:cs="Times New Roman"/>
          <w:color w:val="auto"/>
          <w:spacing w:val="-10"/>
          <w:sz w:val="40"/>
          <w:szCs w:val="22"/>
          <w14:ligatures w14:val="none"/>
        </w:rPr>
        <w:t>年暑期社会实践团队安全承诺书</w:t>
      </w:r>
    </w:p>
    <w:p w14:paraId="7C0C0138">
      <w:pPr>
        <w:keepNext w:val="0"/>
        <w:keepLines w:val="0"/>
        <w:pageBreakBefore w:val="0"/>
        <w:widowControl/>
        <w:kinsoku/>
        <w:wordWrap/>
        <w:overflowPunct/>
        <w:topLinePunct w:val="0"/>
        <w:autoSpaceDE/>
        <w:autoSpaceDN/>
        <w:bidi w:val="0"/>
        <w:adjustRightInd/>
        <w:snapToGrid/>
        <w:spacing w:line="520" w:lineRule="exact"/>
        <w:ind w:firstLine="640"/>
        <w:jc w:val="both"/>
        <w:textAlignment w:val="auto"/>
      </w:pPr>
    </w:p>
    <w:p w14:paraId="4C57A72F">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 xml:space="preserve">杭州电子科技大学信息工程学院学生暑期社会实践将实行立项申报制度，由学生自发、自组社会实践团队，学院将对申报项目进行评审，给予立项。为贯彻落实国家、学校有关安全工作管理规定，进一步帮助学生明确安全工作的规范要求，增强安全观念，提高学生的自防、自卫、自治、自救能力，确保暑期社会实践活动的安全完成，学院特与各个团队签订此安全责任书。 </w:t>
      </w:r>
    </w:p>
    <w:p w14:paraId="0E9B6BEF">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pPr>
      <w:r>
        <w:rPr>
          <w:rFonts w:hint="eastAsia" w:ascii="Times New Roman" w:hAnsi="Times New Roman" w:eastAsia="黑体" w:cs="Times New Roman"/>
          <w:bCs/>
          <w:sz w:val="32"/>
          <w:szCs w:val="32"/>
        </w:rPr>
        <w:t>一、学生安全责任</w:t>
      </w:r>
    </w:p>
    <w:p w14:paraId="5B9A76A8">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1.出发前，已征得家长(或监护人)同意</w:t>
      </w:r>
      <w:r>
        <w:rPr>
          <w:rFonts w:hint="eastAsia"/>
          <w:lang w:eastAsia="zh-CN"/>
        </w:rPr>
        <w:t>。</w:t>
      </w:r>
      <w:r>
        <w:t xml:space="preserve">应再次与实践地联系，确保所有安排（如食宿、交通）都已妥当，办理好在实践地活动所需的必要证件和证明。 </w:t>
      </w:r>
    </w:p>
    <w:p w14:paraId="565C7A35">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 xml:space="preserve">2.在实践过程中，应听从指导教师和领队的指挥。遇到突发事件，应该沉着冷静。 </w:t>
      </w:r>
    </w:p>
    <w:p w14:paraId="67B78A33">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 xml:space="preserve">3.要加强组织纪律观念，严格遵守实践团队的组织纪律，不擅自行动。尤其不要晚上单独外出，不去危险地区逗留游玩。 </w:t>
      </w:r>
    </w:p>
    <w:p w14:paraId="1533F414">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 xml:space="preserve">4.实践过程要注意防窃、防交通事故、防意外伤害；登山时不要单人单独行动，不得到险要地带游玩；严禁到水库塘坝等地游泳；注意饮食卫生。 </w:t>
      </w:r>
    </w:p>
    <w:p w14:paraId="58350995">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 xml:space="preserve">5.实践过程中，团队成员要互爱互助，团结协作。领队保持与实践团队指导老师的联系，必须每天向指导老师汇报团队的情况，保证指导老师随时掌握实践团队的实践进程。领队应与每名队员保持联系，确保每名队员都按时安全返回。安全员应督促每名队员完成线上安全打卡。 </w:t>
      </w:r>
    </w:p>
    <w:p w14:paraId="52229B7D">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 xml:space="preserve">6.遵守国家法律和尊重实践地风俗习惯和宗教信仰，避免和当地人员发生任何冲突。 </w:t>
      </w:r>
    </w:p>
    <w:p w14:paraId="62184A2A">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 xml:space="preserve">7.实践期间，出现意外事件应及时与有关救援部门联系，并第一时间向指导老师汇报。 </w:t>
      </w:r>
    </w:p>
    <w:p w14:paraId="1A9F62E4">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二、指导教师安全责任</w:t>
      </w:r>
    </w:p>
    <w:p w14:paraId="145E171E">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1</w:t>
      </w:r>
      <w:r>
        <w:rPr>
          <w:rFonts w:hint="eastAsia"/>
          <w:lang w:val="en-US" w:eastAsia="zh-CN"/>
        </w:rPr>
        <w:t>.</w:t>
      </w:r>
      <w:r>
        <w:rPr>
          <w:rFonts w:hint="eastAsia"/>
        </w:rPr>
        <w:t>认真指导学生制定实践计划，教育学生增强安全意识。</w:t>
      </w:r>
    </w:p>
    <w:p w14:paraId="429FDC76">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2</w:t>
      </w:r>
      <w:r>
        <w:rPr>
          <w:rFonts w:hint="eastAsia"/>
          <w:lang w:val="en-US" w:eastAsia="zh-CN"/>
        </w:rPr>
        <w:t>.全程跟队，</w:t>
      </w:r>
      <w:r>
        <w:rPr>
          <w:rFonts w:hint="eastAsia"/>
        </w:rPr>
        <w:t>密切关注学生的实践过程，及时解答学生在实践过程中遇到的困惑。</w:t>
      </w:r>
    </w:p>
    <w:p w14:paraId="2D71BCB5">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rPr>
          <w:rFonts w:hint="eastAsia"/>
        </w:rPr>
      </w:pPr>
      <w:r>
        <w:t>3</w:t>
      </w:r>
      <w:r>
        <w:rPr>
          <w:rFonts w:hint="eastAsia"/>
          <w:lang w:val="en-US" w:eastAsia="zh-CN"/>
        </w:rPr>
        <w:t>.</w:t>
      </w:r>
      <w:r>
        <w:rPr>
          <w:rFonts w:hint="eastAsia"/>
        </w:rPr>
        <w:t>及时处理学生在实践过程中发生的意外事件，并在第一时间报告学校相关部门。</w:t>
      </w:r>
    </w:p>
    <w:p w14:paraId="07FDCFC2">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p>
    <w:p w14:paraId="7DFE5BE8">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pPr>
      <w:r>
        <w:t>声明：本人已认真阅读以上条例，将牢记“安全第一”的观念，遵守法纪校规，严守安全纪律，不随意变更实践计划，不做有损学校声誉的事情，确保实践活动安全顺利进行。对于因个人不注意安全防范、不遵守相关规定引起的事故，将承担相应后果。</w:t>
      </w:r>
      <w:bookmarkStart w:id="0" w:name="_GoBack"/>
      <w:bookmarkEnd w:id="0"/>
    </w:p>
    <w:p w14:paraId="190AE54D">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rPr>
          <w:rFonts w:hint="eastAsia"/>
        </w:rPr>
      </w:pPr>
    </w:p>
    <w:p w14:paraId="76D35A7D">
      <w:pPr>
        <w:keepNext w:val="0"/>
        <w:keepLines w:val="0"/>
        <w:pageBreakBefore w:val="0"/>
        <w:widowControl/>
        <w:kinsoku/>
        <w:wordWrap/>
        <w:overflowPunct/>
        <w:topLinePunct w:val="0"/>
        <w:autoSpaceDE/>
        <w:autoSpaceDN/>
        <w:bidi w:val="0"/>
        <w:adjustRightInd/>
        <w:snapToGrid/>
        <w:spacing w:line="480" w:lineRule="exact"/>
        <w:ind w:firstLine="640"/>
        <w:jc w:val="both"/>
        <w:textAlignment w:val="auto"/>
        <w:rPr>
          <w:rFonts w:hint="eastAsia"/>
        </w:rPr>
      </w:pPr>
      <w:r>
        <w:rPr>
          <w:rFonts w:hint="eastAsia"/>
        </w:rPr>
        <w:t>此责任书有效期为</w:t>
      </w:r>
      <w:r>
        <w:t>202</w:t>
      </w:r>
      <w:r>
        <w:rPr>
          <w:rFonts w:hint="eastAsia"/>
          <w:lang w:val="en-US" w:eastAsia="zh-CN"/>
        </w:rPr>
        <w:t>5</w:t>
      </w:r>
      <w:r>
        <w:rPr>
          <w:rFonts w:hint="eastAsia"/>
        </w:rPr>
        <w:t>年</w:t>
      </w:r>
      <w:r>
        <w:t xml:space="preserve">  </w:t>
      </w:r>
      <w:r>
        <w:rPr>
          <w:rFonts w:hint="eastAsia"/>
        </w:rPr>
        <w:t>月</w:t>
      </w:r>
      <w:r>
        <w:t xml:space="preserve">  </w:t>
      </w:r>
      <w:r>
        <w:rPr>
          <w:rFonts w:hint="eastAsia"/>
        </w:rPr>
        <w:t>日（实践开始日期）至</w:t>
      </w:r>
      <w:r>
        <w:t xml:space="preserve">  </w:t>
      </w:r>
      <w:r>
        <w:rPr>
          <w:rFonts w:hint="eastAsia"/>
        </w:rPr>
        <w:t>月</w:t>
      </w:r>
      <w:r>
        <w:t xml:space="preserve">  </w:t>
      </w:r>
      <w:r>
        <w:rPr>
          <w:rFonts w:hint="eastAsia"/>
        </w:rPr>
        <w:t>日（实践截止日期）</w:t>
      </w:r>
    </w:p>
    <w:p w14:paraId="3B36E877">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t xml:space="preserve"> </w:t>
      </w:r>
    </w:p>
    <w:p w14:paraId="013A4978">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t>实践团队名称：</w:t>
      </w:r>
    </w:p>
    <w:p w14:paraId="6497603A">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t>指导老师（签名）：</w:t>
      </w:r>
    </w:p>
    <w:p w14:paraId="2D06FB0E">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t>负责人（签名）：</w:t>
      </w:r>
    </w:p>
    <w:p w14:paraId="17F3C00F">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t>负责人电话：</w:t>
      </w:r>
    </w:p>
    <w:p w14:paraId="56B65EC0">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t>安全员（签名）：</w:t>
      </w:r>
    </w:p>
    <w:p w14:paraId="694F474D">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t>团队成员（签名）：</w:t>
      </w:r>
    </w:p>
    <w:p w14:paraId="7664161C">
      <w:pPr>
        <w:keepNext w:val="0"/>
        <w:keepLines w:val="0"/>
        <w:pageBreakBefore w:val="0"/>
        <w:widowControl/>
        <w:kinsoku/>
        <w:wordWrap/>
        <w:overflowPunct/>
        <w:topLinePunct w:val="0"/>
        <w:autoSpaceDE/>
        <w:autoSpaceDN/>
        <w:bidi w:val="0"/>
        <w:adjustRightInd/>
        <w:snapToGrid/>
        <w:spacing w:line="480" w:lineRule="exact"/>
        <w:ind w:firstLine="640"/>
        <w:jc w:val="right"/>
        <w:textAlignment w:val="auto"/>
      </w:pPr>
    </w:p>
    <w:p w14:paraId="14052DDB">
      <w:pPr>
        <w:keepNext w:val="0"/>
        <w:keepLines w:val="0"/>
        <w:pageBreakBefore w:val="0"/>
        <w:widowControl/>
        <w:kinsoku/>
        <w:wordWrap/>
        <w:overflowPunct/>
        <w:topLinePunct w:val="0"/>
        <w:autoSpaceDE/>
        <w:autoSpaceDN/>
        <w:bidi w:val="0"/>
        <w:adjustRightInd/>
        <w:snapToGrid/>
        <w:spacing w:line="480" w:lineRule="exact"/>
        <w:ind w:firstLine="640"/>
        <w:jc w:val="right"/>
        <w:textAlignment w:val="auto"/>
        <w:rPr>
          <w:rFonts w:ascii="等线" w:hAnsi="等线" w:eastAsia="黑体" w:cs="Times New Roman"/>
          <w:color w:val="auto"/>
          <w:szCs w:val="32"/>
          <w14:ligatures w14:val="none"/>
        </w:rPr>
      </w:pPr>
      <w: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E1CAC"/>
    <w:rsid w:val="1BC06830"/>
    <w:rsid w:val="1D7E1CAC"/>
    <w:rsid w:val="44774D28"/>
    <w:rsid w:val="5471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720" w:firstLineChars="200"/>
    </w:pPr>
    <w:rPr>
      <w:rFonts w:ascii="Times New Roman" w:hAnsi="Times New Roman" w:eastAsia="仿宋" w:cs="仿宋"/>
      <w:color w:val="000000"/>
      <w:kern w:val="2"/>
      <w:sz w:val="3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921</Words>
  <Characters>937</Characters>
  <Lines>0</Lines>
  <Paragraphs>0</Paragraphs>
  <TotalTime>5</TotalTime>
  <ScaleCrop>false</ScaleCrop>
  <LinksUpToDate>false</LinksUpToDate>
  <CharactersWithSpaces>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2025-05-30T08:55:00Z</dcterms:created>
  <dc:creator>WPS_1616894976</dc:creator>
  <cp:lastModifiedBy>尓们都不懂涐1408205440</cp:lastModifiedBy>
  <dcterms:modified xsi:type="dcterms:W3CDTF">2025-06-06T01:48:45Z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6BE4709515714BC3847E7CCFC40A0213_11</vt:lpwstr>
  </property>
  <property fmtid="{D5CDD505-2E9C-101B-9397-08002B2CF9AE}" pid="4" name="KSOTemplateDocerSaveRecord">
    <vt:lpwstr>eyJoZGlkIjoiNzEzYjEyMTI2ZWQ2YjhmODliZjJkNDE5ZWViMzRlNmQiLCJ1c2VySWQiOiIyMDE4Mzg2MiJ9</vt:lpwstr>
  </property>
</Properties>
</file>