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8905" w14:textId="77777777" w:rsidR="00122814" w:rsidRDefault="00122814" w:rsidP="00122814">
      <w:pPr>
        <w:widowControl/>
        <w:jc w:val="left"/>
        <w:rPr>
          <w:rFonts w:ascii="Times New Roman" w:eastAsia="黑体" w:hAnsi="Times New Roman" w:cs="Times New Roman"/>
          <w:bCs/>
          <w:sz w:val="28"/>
          <w:szCs w:val="28"/>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1</w:t>
      </w:r>
    </w:p>
    <w:p w14:paraId="3D5B55AA" w14:textId="77777777" w:rsidR="00122814" w:rsidRDefault="00122814" w:rsidP="00122814">
      <w:pPr>
        <w:spacing w:line="600" w:lineRule="exact"/>
        <w:jc w:val="center"/>
        <w:rPr>
          <w:rFonts w:ascii="Times New Roman" w:eastAsia="方正小标宋简体" w:hAnsi="Times New Roman" w:cs="Times New Roman"/>
          <w:kern w:val="0"/>
          <w:sz w:val="36"/>
          <w:szCs w:val="36"/>
          <w:lang w:val="zh-TW"/>
        </w:rPr>
      </w:pPr>
      <w:r>
        <w:rPr>
          <w:rFonts w:ascii="Times New Roman" w:eastAsia="方正小标宋简体" w:hAnsi="Times New Roman" w:cs="Times New Roman"/>
          <w:kern w:val="0"/>
          <w:sz w:val="36"/>
          <w:szCs w:val="36"/>
        </w:rPr>
        <w:t>第</w:t>
      </w:r>
      <w:r>
        <w:rPr>
          <w:rFonts w:ascii="Times New Roman" w:eastAsia="方正小标宋简体" w:hAnsi="Times New Roman" w:cs="Times New Roman" w:hint="eastAsia"/>
          <w:kern w:val="0"/>
          <w:sz w:val="36"/>
          <w:szCs w:val="36"/>
        </w:rPr>
        <w:t>五</w:t>
      </w:r>
      <w:r>
        <w:rPr>
          <w:rFonts w:ascii="Times New Roman" w:eastAsia="方正小标宋简体" w:hAnsi="Times New Roman" w:cs="Times New Roman"/>
          <w:kern w:val="0"/>
          <w:sz w:val="36"/>
          <w:szCs w:val="36"/>
          <w:lang w:val="zh-TW"/>
        </w:rPr>
        <w:t>届</w:t>
      </w:r>
      <w:r>
        <w:rPr>
          <w:rFonts w:ascii="Times New Roman" w:eastAsia="方正小标宋简体" w:hAnsi="Times New Roman" w:cs="Times New Roman"/>
          <w:kern w:val="0"/>
          <w:sz w:val="36"/>
          <w:szCs w:val="36"/>
          <w:lang w:val="zh-TW" w:eastAsia="zh-TW"/>
        </w:rPr>
        <w:t>教师教学创新大赛评分标准</w:t>
      </w:r>
    </w:p>
    <w:p w14:paraId="73F23438" w14:textId="77777777" w:rsidR="00122814" w:rsidRDefault="00122814" w:rsidP="00122814">
      <w:pPr>
        <w:widowControl/>
        <w:spacing w:after="163"/>
        <w:jc w:val="center"/>
        <w:textAlignment w:val="baseline"/>
        <w:rPr>
          <w:rFonts w:ascii="Times New Roman" w:eastAsia="仿宋_GB2312" w:hAnsi="Times New Roman" w:cs="Times New Roman"/>
          <w:bCs/>
          <w:kern w:val="0"/>
          <w:sz w:val="36"/>
          <w:szCs w:val="36"/>
        </w:rPr>
      </w:pPr>
      <w:r>
        <w:rPr>
          <w:rFonts w:ascii="Times New Roman" w:eastAsia="方正小标宋简体" w:hAnsi="Times New Roman" w:cs="Times New Roman"/>
          <w:bCs/>
          <w:kern w:val="0"/>
          <w:sz w:val="36"/>
          <w:szCs w:val="36"/>
        </w:rPr>
        <w:t>（</w:t>
      </w:r>
      <w:r>
        <w:rPr>
          <w:rFonts w:ascii="Times New Roman" w:eastAsia="方正小标宋简体" w:hAnsi="Times New Roman" w:cs="Times New Roman" w:hint="eastAsia"/>
          <w:bCs/>
          <w:kern w:val="0"/>
          <w:sz w:val="36"/>
          <w:szCs w:val="36"/>
        </w:rPr>
        <w:t>新工科</w:t>
      </w:r>
      <w:r>
        <w:rPr>
          <w:rFonts w:ascii="Times New Roman" w:eastAsia="方正小标宋简体" w:hAnsi="Times New Roman" w:cs="Times New Roman"/>
          <w:bCs/>
          <w:kern w:val="0"/>
          <w:sz w:val="36"/>
          <w:szCs w:val="36"/>
        </w:rPr>
        <w:t>组、新文科组、基础课程组）</w:t>
      </w:r>
    </w:p>
    <w:p w14:paraId="2DCA43E7" w14:textId="77777777" w:rsidR="00122814" w:rsidRDefault="00122814" w:rsidP="00122814">
      <w:pPr>
        <w:spacing w:line="240" w:lineRule="exact"/>
        <w:jc w:val="center"/>
        <w:rPr>
          <w:rFonts w:ascii="Times New Roman" w:eastAsia="方正小标宋简体" w:hAnsi="Times New Roman" w:cs="Times New Roman"/>
          <w:kern w:val="0"/>
          <w:sz w:val="36"/>
          <w:szCs w:val="36"/>
          <w:lang w:val="zh-TW" w:eastAsia="zh-TW"/>
        </w:rPr>
      </w:pPr>
    </w:p>
    <w:p w14:paraId="439BBCA0" w14:textId="77777777" w:rsidR="00122814" w:rsidRDefault="00122814" w:rsidP="00122814">
      <w:pPr>
        <w:widowControl/>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一、课堂教学实录视频评分表（</w:t>
      </w:r>
      <w:r>
        <w:rPr>
          <w:rFonts w:ascii="Times New Roman" w:eastAsia="黑体" w:hAnsi="Times New Roman" w:cs="Times New Roman"/>
          <w:bCs/>
          <w:kern w:val="0"/>
          <w:sz w:val="28"/>
          <w:szCs w:val="28"/>
          <w:lang w:bidi="en-US"/>
        </w:rPr>
        <w:t>40</w:t>
      </w:r>
      <w:r>
        <w:rPr>
          <w:rFonts w:ascii="Times New Roman" w:eastAsia="黑体" w:hAnsi="Times New Roman" w:cs="Times New Roman"/>
          <w:bCs/>
          <w:kern w:val="0"/>
          <w:sz w:val="28"/>
          <w:szCs w:val="28"/>
          <w:lang w:bidi="en-US"/>
        </w:rPr>
        <w:t>分）</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8109"/>
      </w:tblGrid>
      <w:tr w:rsidR="00122814" w14:paraId="45820452" w14:textId="77777777" w:rsidTr="007A2A39">
        <w:trPr>
          <w:trHeight w:val="405"/>
          <w:jc w:val="center"/>
        </w:trPr>
        <w:tc>
          <w:tcPr>
            <w:tcW w:w="1251" w:type="dxa"/>
            <w:vAlign w:val="center"/>
          </w:tcPr>
          <w:p w14:paraId="48A01972"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8109" w:type="dxa"/>
            <w:vAlign w:val="center"/>
          </w:tcPr>
          <w:p w14:paraId="40FD03A7"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073433D1" w14:textId="77777777" w:rsidTr="007A2A39">
        <w:trPr>
          <w:trHeight w:val="450"/>
          <w:jc w:val="center"/>
        </w:trPr>
        <w:tc>
          <w:tcPr>
            <w:tcW w:w="1251" w:type="dxa"/>
            <w:vAlign w:val="center"/>
          </w:tcPr>
          <w:p w14:paraId="27EC91C9"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教学理念</w:t>
            </w:r>
            <w:proofErr w:type="spellEnd"/>
          </w:p>
        </w:tc>
        <w:tc>
          <w:tcPr>
            <w:tcW w:w="8109" w:type="dxa"/>
            <w:vAlign w:val="center"/>
          </w:tcPr>
          <w:p w14:paraId="39A19740"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教学理念体现</w:t>
            </w:r>
            <w:r>
              <w:rPr>
                <w:rFonts w:ascii="Times New Roman" w:hAnsi="Times New Roman" w:cs="Times New Roman"/>
                <w:szCs w:val="21"/>
                <w:lang w:bidi="en-US"/>
              </w:rPr>
              <w:t>“</w:t>
            </w:r>
            <w:r>
              <w:rPr>
                <w:rFonts w:ascii="Times New Roman" w:hAnsi="Times New Roman" w:cs="Times New Roman"/>
                <w:szCs w:val="21"/>
                <w:lang w:bidi="en-US"/>
              </w:rPr>
              <w:t>学生中心</w:t>
            </w:r>
            <w:r>
              <w:rPr>
                <w:rFonts w:ascii="Times New Roman" w:hAnsi="Times New Roman" w:cs="Times New Roman"/>
                <w:szCs w:val="21"/>
                <w:lang w:bidi="en-US"/>
              </w:rPr>
              <w:t>”</w:t>
            </w:r>
            <w:r>
              <w:rPr>
                <w:rFonts w:ascii="Times New Roman" w:hAnsi="Times New Roman" w:cs="Times New Roman"/>
                <w:szCs w:val="21"/>
                <w:lang w:bidi="en-US"/>
              </w:rPr>
              <w:t>教育理念，体现立德树人思想，符合学科特色与课程要求；以</w:t>
            </w:r>
            <w:r>
              <w:rPr>
                <w:rFonts w:ascii="Times New Roman" w:hAnsi="Times New Roman" w:cs="Times New Roman"/>
                <w:szCs w:val="21"/>
                <w:lang w:bidi="en-US"/>
              </w:rPr>
              <w:t>“</w:t>
            </w:r>
            <w:r>
              <w:rPr>
                <w:rFonts w:ascii="Times New Roman" w:hAnsi="Times New Roman" w:cs="Times New Roman"/>
                <w:szCs w:val="21"/>
                <w:lang w:bidi="en-US"/>
              </w:rPr>
              <w:t>四新</w:t>
            </w:r>
            <w:r>
              <w:rPr>
                <w:rFonts w:ascii="Times New Roman" w:hAnsi="Times New Roman" w:cs="Times New Roman"/>
                <w:szCs w:val="21"/>
                <w:lang w:bidi="en-US"/>
              </w:rPr>
              <w:t>”</w:t>
            </w:r>
            <w:r>
              <w:rPr>
                <w:rFonts w:ascii="Times New Roman" w:hAnsi="Times New Roman" w:cs="Times New Roman"/>
                <w:szCs w:val="21"/>
                <w:lang w:bidi="en-US"/>
              </w:rPr>
              <w:t>建设为引领，推动教育教学改革、提高人才培养能力。</w:t>
            </w:r>
          </w:p>
        </w:tc>
      </w:tr>
      <w:tr w:rsidR="00122814" w14:paraId="74042E6D" w14:textId="77777777" w:rsidTr="007A2A39">
        <w:trPr>
          <w:trHeight w:val="587"/>
          <w:jc w:val="center"/>
        </w:trPr>
        <w:tc>
          <w:tcPr>
            <w:tcW w:w="1251" w:type="dxa"/>
            <w:vMerge w:val="restart"/>
            <w:vAlign w:val="center"/>
          </w:tcPr>
          <w:p w14:paraId="78B489ED"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教学内容</w:t>
            </w:r>
            <w:proofErr w:type="spellEnd"/>
          </w:p>
        </w:tc>
        <w:tc>
          <w:tcPr>
            <w:tcW w:w="8109" w:type="dxa"/>
            <w:vAlign w:val="center"/>
          </w:tcPr>
          <w:p w14:paraId="411C415C"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教学内容有深度、广度，体现高阶性、创新性与挑战度；反映学科前沿，渗透专业思想，使用质量高的教学资源；充分体现</w:t>
            </w:r>
            <w:r>
              <w:rPr>
                <w:rFonts w:ascii="Times New Roman" w:hAnsi="Times New Roman" w:cs="Times New Roman"/>
                <w:szCs w:val="21"/>
                <w:lang w:bidi="en-US"/>
              </w:rPr>
              <w:t>“</w:t>
            </w:r>
            <w:r>
              <w:rPr>
                <w:rFonts w:ascii="Times New Roman" w:hAnsi="Times New Roman" w:cs="Times New Roman"/>
                <w:szCs w:val="21"/>
                <w:lang w:bidi="en-US"/>
              </w:rPr>
              <w:t>四新</w:t>
            </w:r>
            <w:r>
              <w:rPr>
                <w:rFonts w:ascii="Times New Roman" w:hAnsi="Times New Roman" w:cs="Times New Roman"/>
                <w:szCs w:val="21"/>
                <w:lang w:bidi="en-US"/>
              </w:rPr>
              <w:t>”</w:t>
            </w:r>
            <w:r>
              <w:rPr>
                <w:rFonts w:ascii="Times New Roman" w:hAnsi="Times New Roman" w:cs="Times New Roman"/>
                <w:szCs w:val="21"/>
                <w:lang w:bidi="en-US"/>
              </w:rPr>
              <w:t>建设的理念和成果。</w:t>
            </w:r>
          </w:p>
        </w:tc>
      </w:tr>
      <w:tr w:rsidR="00122814" w14:paraId="76BD44A6" w14:textId="77777777" w:rsidTr="007A2A39">
        <w:trPr>
          <w:trHeight w:val="672"/>
          <w:jc w:val="center"/>
        </w:trPr>
        <w:tc>
          <w:tcPr>
            <w:tcW w:w="1251" w:type="dxa"/>
            <w:vMerge/>
            <w:vAlign w:val="center"/>
          </w:tcPr>
          <w:p w14:paraId="5F75FACA"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4C230680"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rPr>
              <w:t>教学内容满足行业与社会需求，教学重、难点处理恰当，关注学生已有知识和经验，教学内容具有科学性。</w:t>
            </w:r>
          </w:p>
        </w:tc>
      </w:tr>
      <w:tr w:rsidR="00122814" w14:paraId="4DFAF9E6" w14:textId="77777777" w:rsidTr="007A2A39">
        <w:trPr>
          <w:trHeight w:val="746"/>
          <w:jc w:val="center"/>
        </w:trPr>
        <w:tc>
          <w:tcPr>
            <w:tcW w:w="1251" w:type="dxa"/>
            <w:vMerge w:val="restart"/>
            <w:vAlign w:val="center"/>
          </w:tcPr>
          <w:p w14:paraId="55FF8093" w14:textId="77777777" w:rsidR="00122814" w:rsidRDefault="00122814" w:rsidP="007A2A39">
            <w:pPr>
              <w:spacing w:line="340" w:lineRule="exact"/>
              <w:jc w:val="center"/>
              <w:textAlignment w:val="baseline"/>
              <w:rPr>
                <w:rFonts w:ascii="Times New Roman" w:hAnsi="Times New Roman" w:cs="Times New Roman"/>
                <w:b/>
                <w:bCs/>
                <w:szCs w:val="21"/>
                <w:lang w:bidi="en-US"/>
              </w:rPr>
            </w:pPr>
            <w:proofErr w:type="gramStart"/>
            <w:r>
              <w:rPr>
                <w:rFonts w:ascii="Times New Roman" w:hAnsi="Times New Roman" w:cs="Times New Roman"/>
                <w:b/>
                <w:bCs/>
                <w:szCs w:val="21"/>
                <w:lang w:bidi="en-US"/>
              </w:rPr>
              <w:t>课程思政</w:t>
            </w:r>
            <w:proofErr w:type="gramEnd"/>
          </w:p>
        </w:tc>
        <w:tc>
          <w:tcPr>
            <w:tcW w:w="8109" w:type="dxa"/>
            <w:vAlign w:val="center"/>
          </w:tcPr>
          <w:p w14:paraId="45F47360"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落实立德树人根本任务，将价值塑造、知识传授和能力培养融为一体，显性教育与隐性教育相统一，实现</w:t>
            </w:r>
            <w:r>
              <w:rPr>
                <w:rFonts w:ascii="Times New Roman" w:hAnsi="Times New Roman" w:cs="Times New Roman"/>
                <w:szCs w:val="21"/>
                <w:lang w:bidi="en-US"/>
              </w:rPr>
              <w:t>“</w:t>
            </w:r>
            <w:r>
              <w:rPr>
                <w:rFonts w:ascii="Times New Roman" w:hAnsi="Times New Roman" w:cs="Times New Roman"/>
                <w:szCs w:val="21"/>
                <w:lang w:bidi="en-US"/>
              </w:rPr>
              <w:t>三全育人</w:t>
            </w:r>
            <w:r>
              <w:rPr>
                <w:rFonts w:ascii="Times New Roman" w:hAnsi="Times New Roman" w:cs="Times New Roman"/>
                <w:szCs w:val="21"/>
                <w:lang w:bidi="en-US"/>
              </w:rPr>
              <w:t>”</w:t>
            </w:r>
            <w:r>
              <w:rPr>
                <w:rFonts w:ascii="Times New Roman" w:hAnsi="Times New Roman" w:cs="Times New Roman"/>
                <w:szCs w:val="21"/>
                <w:lang w:bidi="en-US"/>
              </w:rPr>
              <w:t>。</w:t>
            </w:r>
          </w:p>
        </w:tc>
      </w:tr>
      <w:tr w:rsidR="00122814" w14:paraId="6AC33B9C" w14:textId="77777777" w:rsidTr="007A2A39">
        <w:trPr>
          <w:trHeight w:val="298"/>
          <w:jc w:val="center"/>
        </w:trPr>
        <w:tc>
          <w:tcPr>
            <w:tcW w:w="1251" w:type="dxa"/>
            <w:vMerge/>
            <w:vAlign w:val="center"/>
          </w:tcPr>
          <w:p w14:paraId="3051C618"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4C2962E1"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结合所授课程特点、思维方法和价值理念，深挖</w:t>
            </w:r>
            <w:proofErr w:type="gramStart"/>
            <w:r>
              <w:rPr>
                <w:rFonts w:ascii="Times New Roman" w:hAnsi="Times New Roman" w:cs="Times New Roman"/>
                <w:szCs w:val="21"/>
                <w:lang w:bidi="en-US"/>
              </w:rPr>
              <w:t>课程思政元素</w:t>
            </w:r>
            <w:proofErr w:type="gramEnd"/>
            <w:r>
              <w:rPr>
                <w:rFonts w:ascii="Times New Roman" w:hAnsi="Times New Roman" w:cs="Times New Roman"/>
                <w:szCs w:val="21"/>
                <w:lang w:bidi="en-US"/>
              </w:rPr>
              <w:t>，有机融入课程教学。</w:t>
            </w:r>
          </w:p>
        </w:tc>
      </w:tr>
      <w:tr w:rsidR="00122814" w14:paraId="02CFC0E3" w14:textId="77777777" w:rsidTr="007A2A39">
        <w:trPr>
          <w:trHeight w:val="381"/>
          <w:jc w:val="center"/>
        </w:trPr>
        <w:tc>
          <w:tcPr>
            <w:tcW w:w="1251" w:type="dxa"/>
            <w:vMerge w:val="restart"/>
            <w:vAlign w:val="center"/>
          </w:tcPr>
          <w:p w14:paraId="5ED2C2C3" w14:textId="77777777" w:rsidR="00122814" w:rsidRDefault="00122814" w:rsidP="007A2A39">
            <w:pPr>
              <w:spacing w:line="340" w:lineRule="exact"/>
              <w:jc w:val="center"/>
              <w:textAlignment w:val="baseline"/>
              <w:rPr>
                <w:rFonts w:ascii="Times New Roman" w:hAnsi="Times New Roman" w:cs="Times New Roman"/>
                <w:b/>
                <w:bCs/>
                <w:szCs w:val="21"/>
                <w:lang w:bidi="en-US"/>
              </w:rPr>
            </w:pPr>
            <w:r>
              <w:rPr>
                <w:rFonts w:ascii="Times New Roman" w:hAnsi="Times New Roman" w:cs="Times New Roman"/>
                <w:b/>
                <w:bCs/>
                <w:szCs w:val="21"/>
                <w:lang w:bidi="en-US"/>
              </w:rPr>
              <w:t>教学过程</w:t>
            </w:r>
          </w:p>
        </w:tc>
        <w:tc>
          <w:tcPr>
            <w:tcW w:w="8109" w:type="dxa"/>
            <w:vAlign w:val="center"/>
          </w:tcPr>
          <w:p w14:paraId="56868CAE"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注重以学生为中心创新教学，体现教师主导、学生主体。</w:t>
            </w:r>
          </w:p>
        </w:tc>
      </w:tr>
      <w:tr w:rsidR="00122814" w14:paraId="238741D5" w14:textId="77777777" w:rsidTr="007A2A39">
        <w:trPr>
          <w:trHeight w:val="587"/>
          <w:jc w:val="center"/>
        </w:trPr>
        <w:tc>
          <w:tcPr>
            <w:tcW w:w="1251" w:type="dxa"/>
            <w:vMerge/>
            <w:vAlign w:val="center"/>
          </w:tcPr>
          <w:p w14:paraId="7727777D"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401FEB00"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教学目标科学、准确，符合大纲要求、学科特点与学生实际，体现对知识、能力与思维等方面的要求。</w:t>
            </w:r>
          </w:p>
        </w:tc>
      </w:tr>
      <w:tr w:rsidR="00122814" w14:paraId="2533E822" w14:textId="77777777" w:rsidTr="007A2A39">
        <w:trPr>
          <w:trHeight w:val="587"/>
          <w:jc w:val="center"/>
        </w:trPr>
        <w:tc>
          <w:tcPr>
            <w:tcW w:w="1251" w:type="dxa"/>
            <w:vMerge/>
            <w:vAlign w:val="center"/>
          </w:tcPr>
          <w:p w14:paraId="16F55243"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5C618B90"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教学组织有序，教学过程安排合理；创新教学方法与策略，注重教学互动，启发学生思考及问题解决。</w:t>
            </w:r>
          </w:p>
        </w:tc>
      </w:tr>
      <w:tr w:rsidR="00122814" w14:paraId="0FA357C8" w14:textId="77777777" w:rsidTr="007A2A39">
        <w:trPr>
          <w:trHeight w:val="298"/>
          <w:jc w:val="center"/>
        </w:trPr>
        <w:tc>
          <w:tcPr>
            <w:tcW w:w="1251" w:type="dxa"/>
            <w:vMerge/>
            <w:vAlign w:val="center"/>
          </w:tcPr>
          <w:p w14:paraId="535D2B81"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385AD4D2"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rPr>
              <w:t>以信息技术创设教学环境，支持教学创新。</w:t>
            </w:r>
          </w:p>
        </w:tc>
      </w:tr>
      <w:tr w:rsidR="00122814" w14:paraId="116996B5" w14:textId="77777777" w:rsidTr="007A2A39">
        <w:trPr>
          <w:trHeight w:val="298"/>
          <w:jc w:val="center"/>
        </w:trPr>
        <w:tc>
          <w:tcPr>
            <w:tcW w:w="1251" w:type="dxa"/>
            <w:vMerge/>
            <w:vAlign w:val="center"/>
          </w:tcPr>
          <w:p w14:paraId="086B3ED2"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1555A362"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创新考核评价的内容和方式，</w:t>
            </w:r>
            <w:r>
              <w:rPr>
                <w:rFonts w:ascii="Times New Roman" w:hAnsi="Times New Roman" w:cs="Times New Roman"/>
                <w:szCs w:val="21"/>
              </w:rPr>
              <w:t>注重形成性评价与生成性问题的解决和应用。</w:t>
            </w:r>
          </w:p>
        </w:tc>
      </w:tr>
      <w:tr w:rsidR="00122814" w14:paraId="07AEC4DF" w14:textId="77777777" w:rsidTr="007A2A39">
        <w:trPr>
          <w:trHeight w:val="298"/>
          <w:jc w:val="center"/>
        </w:trPr>
        <w:tc>
          <w:tcPr>
            <w:tcW w:w="1251" w:type="dxa"/>
            <w:vMerge w:val="restart"/>
            <w:vAlign w:val="center"/>
          </w:tcPr>
          <w:p w14:paraId="1AC768C2"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教学效果</w:t>
            </w:r>
            <w:proofErr w:type="spellEnd"/>
          </w:p>
        </w:tc>
        <w:tc>
          <w:tcPr>
            <w:tcW w:w="8109" w:type="dxa"/>
            <w:vAlign w:val="center"/>
          </w:tcPr>
          <w:p w14:paraId="6F0AAD7F"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课堂讲授富有吸引力，课堂气氛融洽，学生思维活跃，深度参与课堂。</w:t>
            </w:r>
          </w:p>
        </w:tc>
      </w:tr>
      <w:tr w:rsidR="00122814" w14:paraId="7457F723" w14:textId="77777777" w:rsidTr="007A2A39">
        <w:trPr>
          <w:trHeight w:val="298"/>
          <w:jc w:val="center"/>
        </w:trPr>
        <w:tc>
          <w:tcPr>
            <w:tcW w:w="1251" w:type="dxa"/>
            <w:vMerge/>
            <w:vAlign w:val="center"/>
          </w:tcPr>
          <w:p w14:paraId="56C3497F"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1CE7669B"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学生知识、能力与思维得到发展，实现教学目标的达成。</w:t>
            </w:r>
          </w:p>
        </w:tc>
      </w:tr>
      <w:tr w:rsidR="00122814" w14:paraId="7EC9C207" w14:textId="77777777" w:rsidTr="007A2A39">
        <w:trPr>
          <w:trHeight w:val="298"/>
          <w:jc w:val="center"/>
        </w:trPr>
        <w:tc>
          <w:tcPr>
            <w:tcW w:w="1251" w:type="dxa"/>
            <w:vMerge/>
            <w:vAlign w:val="center"/>
          </w:tcPr>
          <w:p w14:paraId="6DB0E7B5" w14:textId="77777777" w:rsidR="00122814" w:rsidRDefault="00122814" w:rsidP="007A2A39">
            <w:pPr>
              <w:spacing w:line="340" w:lineRule="exact"/>
              <w:jc w:val="center"/>
              <w:textAlignment w:val="baseline"/>
              <w:rPr>
                <w:rFonts w:ascii="Times New Roman" w:hAnsi="Times New Roman" w:cs="Times New Roman"/>
                <w:b/>
                <w:bCs/>
                <w:szCs w:val="21"/>
                <w:lang w:bidi="en-US"/>
              </w:rPr>
            </w:pPr>
          </w:p>
        </w:tc>
        <w:tc>
          <w:tcPr>
            <w:tcW w:w="8109" w:type="dxa"/>
            <w:vAlign w:val="center"/>
          </w:tcPr>
          <w:p w14:paraId="36B5FD78"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形成适合学科特色、学生特点的教学模式，具有较大借鉴和推广价值。</w:t>
            </w:r>
          </w:p>
        </w:tc>
      </w:tr>
      <w:tr w:rsidR="00122814" w14:paraId="34B6753E" w14:textId="77777777" w:rsidTr="007A2A39">
        <w:trPr>
          <w:trHeight w:val="306"/>
          <w:jc w:val="center"/>
        </w:trPr>
        <w:tc>
          <w:tcPr>
            <w:tcW w:w="1251" w:type="dxa"/>
            <w:vAlign w:val="center"/>
          </w:tcPr>
          <w:p w14:paraId="1D2573CA"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视频质量</w:t>
            </w:r>
            <w:proofErr w:type="spellEnd"/>
          </w:p>
        </w:tc>
        <w:tc>
          <w:tcPr>
            <w:tcW w:w="8109" w:type="dxa"/>
            <w:vAlign w:val="center"/>
          </w:tcPr>
          <w:p w14:paraId="40D7DFEE"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教学视频清晰、流畅，能客观、真实反映教师和学生的教学过程常态。</w:t>
            </w:r>
          </w:p>
        </w:tc>
      </w:tr>
    </w:tbl>
    <w:p w14:paraId="56BCA5D0" w14:textId="77777777" w:rsidR="00122814" w:rsidRDefault="00122814" w:rsidP="00122814">
      <w:pPr>
        <w:widowControl/>
        <w:spacing w:beforeLines="50" w:before="156" w:afterLines="50" w:after="156"/>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二、教学创新成果报告评分表（</w:t>
      </w:r>
      <w:r>
        <w:rPr>
          <w:rFonts w:ascii="Times New Roman" w:eastAsia="黑体" w:hAnsi="Times New Roman" w:cs="Times New Roman"/>
          <w:bCs/>
          <w:kern w:val="0"/>
          <w:sz w:val="28"/>
          <w:szCs w:val="28"/>
          <w:lang w:bidi="en-US"/>
        </w:rPr>
        <w:t>20</w:t>
      </w:r>
      <w:r>
        <w:rPr>
          <w:rFonts w:ascii="Times New Roman" w:eastAsia="黑体" w:hAnsi="Times New Roman" w:cs="Times New Roman"/>
          <w:bCs/>
          <w:kern w:val="0"/>
          <w:sz w:val="28"/>
          <w:szCs w:val="28"/>
          <w:lang w:bidi="en-US"/>
        </w:rPr>
        <w:t>分）</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115"/>
      </w:tblGrid>
      <w:tr w:rsidR="00122814" w14:paraId="247DFFA3" w14:textId="77777777" w:rsidTr="007A2A39">
        <w:trPr>
          <w:trHeight w:val="410"/>
          <w:jc w:val="center"/>
        </w:trPr>
        <w:tc>
          <w:tcPr>
            <w:tcW w:w="1287" w:type="dxa"/>
            <w:vAlign w:val="center"/>
          </w:tcPr>
          <w:p w14:paraId="1E31F1AF"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8115" w:type="dxa"/>
            <w:vAlign w:val="center"/>
          </w:tcPr>
          <w:p w14:paraId="7D11873C"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0AE81EFC" w14:textId="77777777" w:rsidTr="007A2A39">
        <w:trPr>
          <w:trHeight w:val="730"/>
          <w:jc w:val="center"/>
        </w:trPr>
        <w:tc>
          <w:tcPr>
            <w:tcW w:w="1287" w:type="dxa"/>
            <w:vAlign w:val="center"/>
          </w:tcPr>
          <w:p w14:paraId="10C4C6FE"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有明确的</w:t>
            </w:r>
            <w:proofErr w:type="spellEnd"/>
          </w:p>
          <w:p w14:paraId="6812A948"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问题导向</w:t>
            </w:r>
            <w:proofErr w:type="spellEnd"/>
          </w:p>
        </w:tc>
        <w:tc>
          <w:tcPr>
            <w:tcW w:w="8115" w:type="dxa"/>
            <w:vAlign w:val="center"/>
          </w:tcPr>
          <w:p w14:paraId="2EF51309"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立足于课堂教学真实问题，能体现</w:t>
            </w:r>
            <w:r>
              <w:rPr>
                <w:rFonts w:ascii="Times New Roman" w:hAnsi="Times New Roman" w:cs="Times New Roman"/>
                <w:szCs w:val="21"/>
                <w:lang w:bidi="en-US"/>
              </w:rPr>
              <w:t>“</w:t>
            </w:r>
            <w:r>
              <w:rPr>
                <w:rFonts w:ascii="Times New Roman" w:hAnsi="Times New Roman" w:cs="Times New Roman"/>
                <w:szCs w:val="21"/>
                <w:lang w:bidi="en-US"/>
              </w:rPr>
              <w:t>以学生发展为中心</w:t>
            </w:r>
            <w:r>
              <w:rPr>
                <w:rFonts w:ascii="Times New Roman" w:hAnsi="Times New Roman" w:cs="Times New Roman"/>
                <w:szCs w:val="21"/>
                <w:lang w:bidi="en-US"/>
              </w:rPr>
              <w:t>”</w:t>
            </w:r>
            <w:r>
              <w:rPr>
                <w:rFonts w:ascii="Times New Roman" w:hAnsi="Times New Roman" w:cs="Times New Roman"/>
                <w:szCs w:val="21"/>
                <w:lang w:bidi="en-US"/>
              </w:rPr>
              <w:t>的理念，提出解决问题的思路与方案。</w:t>
            </w:r>
          </w:p>
        </w:tc>
      </w:tr>
      <w:tr w:rsidR="00122814" w14:paraId="0AA9928C" w14:textId="77777777" w:rsidTr="007A2A39">
        <w:trPr>
          <w:trHeight w:val="640"/>
          <w:jc w:val="center"/>
        </w:trPr>
        <w:tc>
          <w:tcPr>
            <w:tcW w:w="1287" w:type="dxa"/>
            <w:vAlign w:val="center"/>
          </w:tcPr>
          <w:p w14:paraId="05F94D71"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有明显的</w:t>
            </w:r>
            <w:proofErr w:type="spellEnd"/>
          </w:p>
          <w:p w14:paraId="481C9BC0"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创新特色</w:t>
            </w:r>
            <w:proofErr w:type="spellEnd"/>
          </w:p>
        </w:tc>
        <w:tc>
          <w:tcPr>
            <w:tcW w:w="8115" w:type="dxa"/>
            <w:vAlign w:val="center"/>
          </w:tcPr>
          <w:p w14:paraId="0C8FFB55"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把</w:t>
            </w:r>
            <w:r>
              <w:rPr>
                <w:rFonts w:ascii="Times New Roman" w:hAnsi="Times New Roman" w:cs="Times New Roman"/>
                <w:szCs w:val="21"/>
                <w:lang w:bidi="en-US"/>
              </w:rPr>
              <w:t>“</w:t>
            </w:r>
            <w:r>
              <w:rPr>
                <w:rFonts w:ascii="Times New Roman" w:hAnsi="Times New Roman" w:cs="Times New Roman"/>
                <w:szCs w:val="21"/>
                <w:lang w:bidi="en-US"/>
              </w:rPr>
              <w:t>四新</w:t>
            </w:r>
            <w:r>
              <w:rPr>
                <w:rFonts w:ascii="Times New Roman" w:hAnsi="Times New Roman" w:cs="Times New Roman"/>
                <w:szCs w:val="21"/>
                <w:lang w:bidi="en-US"/>
              </w:rPr>
              <w:t>”</w:t>
            </w:r>
            <w:r>
              <w:rPr>
                <w:rFonts w:ascii="Times New Roman" w:hAnsi="Times New Roman" w:cs="Times New Roman"/>
                <w:szCs w:val="21"/>
                <w:lang w:bidi="en-US"/>
              </w:rPr>
              <w:t>建设要求贯穿到教学过程中，对教学目标、内容、方法、活动、评价等教学过程各环节分析全面、透彻，能够凸显教学创新点。</w:t>
            </w:r>
          </w:p>
        </w:tc>
      </w:tr>
      <w:tr w:rsidR="00122814" w14:paraId="475D28F8" w14:textId="77777777" w:rsidTr="007A2A39">
        <w:trPr>
          <w:trHeight w:val="640"/>
          <w:jc w:val="center"/>
        </w:trPr>
        <w:tc>
          <w:tcPr>
            <w:tcW w:w="1287" w:type="dxa"/>
            <w:vAlign w:val="center"/>
          </w:tcPr>
          <w:p w14:paraId="2667ADD9"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r>
              <w:rPr>
                <w:rFonts w:ascii="Times New Roman" w:hAnsi="Times New Roman" w:cs="Times New Roman"/>
                <w:b/>
                <w:bCs/>
                <w:szCs w:val="21"/>
                <w:lang w:bidi="en-US"/>
              </w:rPr>
              <w:t>体现</w:t>
            </w:r>
            <w:proofErr w:type="spellStart"/>
            <w:r>
              <w:rPr>
                <w:rFonts w:ascii="Times New Roman" w:hAnsi="Times New Roman" w:cs="Times New Roman"/>
                <w:b/>
                <w:bCs/>
                <w:szCs w:val="21"/>
                <w:lang w:eastAsia="en-US" w:bidi="en-US"/>
              </w:rPr>
              <w:t>课程</w:t>
            </w:r>
            <w:proofErr w:type="spellEnd"/>
          </w:p>
          <w:p w14:paraId="72851F04"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思政特色</w:t>
            </w:r>
            <w:proofErr w:type="spellEnd"/>
          </w:p>
        </w:tc>
        <w:tc>
          <w:tcPr>
            <w:tcW w:w="8115" w:type="dxa"/>
            <w:vAlign w:val="center"/>
          </w:tcPr>
          <w:p w14:paraId="7803DDB4"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概述在</w:t>
            </w:r>
            <w:proofErr w:type="gramStart"/>
            <w:r>
              <w:rPr>
                <w:rFonts w:ascii="Times New Roman" w:hAnsi="Times New Roman" w:cs="Times New Roman"/>
                <w:szCs w:val="21"/>
                <w:lang w:bidi="en-US"/>
              </w:rPr>
              <w:t>课程思政建设</w:t>
            </w:r>
            <w:proofErr w:type="gramEnd"/>
            <w:r>
              <w:rPr>
                <w:rFonts w:ascii="Times New Roman" w:hAnsi="Times New Roman" w:cs="Times New Roman"/>
                <w:szCs w:val="21"/>
                <w:lang w:bidi="en-US"/>
              </w:rPr>
              <w:t>方面的特色、亮点和创新点，形成可供借鉴推广的经验做法。</w:t>
            </w:r>
          </w:p>
        </w:tc>
      </w:tr>
      <w:tr w:rsidR="00122814" w14:paraId="70AF6CCC" w14:textId="77777777" w:rsidTr="007A2A39">
        <w:trPr>
          <w:trHeight w:val="600"/>
          <w:jc w:val="center"/>
        </w:trPr>
        <w:tc>
          <w:tcPr>
            <w:tcW w:w="1287" w:type="dxa"/>
            <w:vAlign w:val="center"/>
          </w:tcPr>
          <w:p w14:paraId="5BF97F32" w14:textId="77777777" w:rsidR="00122814" w:rsidRDefault="00122814" w:rsidP="007A2A39">
            <w:pPr>
              <w:spacing w:line="340" w:lineRule="exact"/>
              <w:jc w:val="center"/>
              <w:textAlignment w:val="baseline"/>
              <w:rPr>
                <w:rFonts w:ascii="Times New Roman" w:hAnsi="Times New Roman" w:cs="Times New Roman"/>
                <w:b/>
                <w:bCs/>
                <w:szCs w:val="21"/>
                <w:lang w:bidi="en-US"/>
              </w:rPr>
            </w:pPr>
            <w:r>
              <w:rPr>
                <w:rFonts w:ascii="Times New Roman" w:hAnsi="Times New Roman" w:cs="Times New Roman"/>
                <w:b/>
                <w:bCs/>
                <w:szCs w:val="21"/>
                <w:lang w:bidi="en-US"/>
              </w:rPr>
              <w:lastRenderedPageBreak/>
              <w:t>关注技术</w:t>
            </w:r>
          </w:p>
          <w:p w14:paraId="0D91777C" w14:textId="77777777" w:rsidR="00122814" w:rsidRDefault="00122814" w:rsidP="007A2A39">
            <w:pPr>
              <w:spacing w:line="340" w:lineRule="exact"/>
              <w:jc w:val="center"/>
              <w:textAlignment w:val="baseline"/>
              <w:rPr>
                <w:rFonts w:ascii="Times New Roman" w:hAnsi="Times New Roman" w:cs="Times New Roman"/>
                <w:b/>
                <w:bCs/>
                <w:szCs w:val="21"/>
                <w:lang w:bidi="en-US"/>
              </w:rPr>
            </w:pPr>
            <w:r>
              <w:rPr>
                <w:rFonts w:ascii="Times New Roman" w:hAnsi="Times New Roman" w:cs="Times New Roman"/>
                <w:b/>
                <w:bCs/>
                <w:szCs w:val="21"/>
                <w:lang w:bidi="en-US"/>
              </w:rPr>
              <w:t>应用于教学</w:t>
            </w:r>
          </w:p>
        </w:tc>
        <w:tc>
          <w:tcPr>
            <w:tcW w:w="8115" w:type="dxa"/>
            <w:vAlign w:val="center"/>
          </w:tcPr>
          <w:p w14:paraId="20A18D1E"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能够把握新时代下学生学习特点，充分利用现代信息技术开展课程教学活动和学习评价。</w:t>
            </w:r>
          </w:p>
        </w:tc>
      </w:tr>
      <w:tr w:rsidR="00122814" w14:paraId="3BF4FDFA" w14:textId="77777777" w:rsidTr="007A2A39">
        <w:trPr>
          <w:trHeight w:val="727"/>
          <w:jc w:val="center"/>
        </w:trPr>
        <w:tc>
          <w:tcPr>
            <w:tcW w:w="1287" w:type="dxa"/>
            <w:vAlign w:val="center"/>
          </w:tcPr>
          <w:p w14:paraId="14EDB118"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注重创新</w:t>
            </w:r>
            <w:proofErr w:type="spellEnd"/>
          </w:p>
          <w:p w14:paraId="7DAF973E" w14:textId="77777777" w:rsidR="00122814" w:rsidRDefault="00122814" w:rsidP="007A2A39">
            <w:pPr>
              <w:spacing w:line="34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成果的辐射</w:t>
            </w:r>
            <w:proofErr w:type="spellEnd"/>
          </w:p>
        </w:tc>
        <w:tc>
          <w:tcPr>
            <w:tcW w:w="8115" w:type="dxa"/>
            <w:vAlign w:val="center"/>
          </w:tcPr>
          <w:p w14:paraId="544A2833" w14:textId="77777777" w:rsidR="00122814" w:rsidRDefault="00122814" w:rsidP="007A2A39">
            <w:pPr>
              <w:spacing w:line="34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能够对创新实践成效开展基于证据的有效分析与总结，形成具有较强辐射推广价值的教学新方法、新模式。</w:t>
            </w:r>
          </w:p>
        </w:tc>
      </w:tr>
    </w:tbl>
    <w:p w14:paraId="40C0244E" w14:textId="77777777" w:rsidR="00122814" w:rsidRDefault="00122814" w:rsidP="00122814">
      <w:pPr>
        <w:widowControl/>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三、教学设计创新汇报评分表（</w:t>
      </w:r>
      <w:r>
        <w:rPr>
          <w:rFonts w:ascii="Times New Roman" w:eastAsia="黑体" w:hAnsi="Times New Roman" w:cs="Times New Roman"/>
          <w:bCs/>
          <w:kern w:val="0"/>
          <w:sz w:val="28"/>
          <w:szCs w:val="28"/>
          <w:lang w:bidi="en-US"/>
        </w:rPr>
        <w:t>40</w:t>
      </w:r>
      <w:r>
        <w:rPr>
          <w:rFonts w:ascii="Times New Roman" w:eastAsia="黑体" w:hAnsi="Times New Roman" w:cs="Times New Roman"/>
          <w:bCs/>
          <w:kern w:val="0"/>
          <w:sz w:val="28"/>
          <w:szCs w:val="28"/>
          <w:lang w:bidi="en-US"/>
        </w:rPr>
        <w:t>分）</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7754"/>
      </w:tblGrid>
      <w:tr w:rsidR="00122814" w14:paraId="0D501A1E" w14:textId="77777777" w:rsidTr="007A2A39">
        <w:trPr>
          <w:trHeight w:val="430"/>
          <w:jc w:val="center"/>
        </w:trPr>
        <w:tc>
          <w:tcPr>
            <w:tcW w:w="1569" w:type="dxa"/>
            <w:vAlign w:val="center"/>
          </w:tcPr>
          <w:p w14:paraId="263D9EED"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7754" w:type="dxa"/>
            <w:vAlign w:val="center"/>
          </w:tcPr>
          <w:p w14:paraId="2506B4BA"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508C8C2F" w14:textId="77777777" w:rsidTr="007A2A39">
        <w:trPr>
          <w:trHeight w:hRule="exact" w:val="1475"/>
          <w:jc w:val="center"/>
        </w:trPr>
        <w:tc>
          <w:tcPr>
            <w:tcW w:w="1569" w:type="dxa"/>
            <w:vAlign w:val="center"/>
          </w:tcPr>
          <w:p w14:paraId="55069C81"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理念与目标</w:t>
            </w:r>
            <w:proofErr w:type="spellEnd"/>
          </w:p>
        </w:tc>
        <w:tc>
          <w:tcPr>
            <w:tcW w:w="7754" w:type="dxa"/>
            <w:vAlign w:val="center"/>
          </w:tcPr>
          <w:p w14:paraId="79AEF61F"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课程设计体现</w:t>
            </w:r>
            <w:r>
              <w:rPr>
                <w:rFonts w:ascii="Times New Roman" w:hAnsi="Times New Roman" w:cs="Times New Roman"/>
                <w:szCs w:val="21"/>
                <w:lang w:bidi="en-US"/>
              </w:rPr>
              <w:t>“</w:t>
            </w:r>
            <w:r>
              <w:rPr>
                <w:rFonts w:ascii="Times New Roman" w:hAnsi="Times New Roman" w:cs="Times New Roman"/>
                <w:szCs w:val="21"/>
                <w:lang w:bidi="en-US"/>
              </w:rPr>
              <w:t>以学生发展为中心</w:t>
            </w:r>
            <w:r>
              <w:rPr>
                <w:rFonts w:ascii="Times New Roman" w:hAnsi="Times New Roman" w:cs="Times New Roman"/>
                <w:szCs w:val="21"/>
                <w:lang w:bidi="en-US"/>
              </w:rPr>
              <w:t>”</w:t>
            </w:r>
            <w:r>
              <w:rPr>
                <w:rFonts w:ascii="Times New Roman" w:hAnsi="Times New Roman" w:cs="Times New Roman"/>
                <w:szCs w:val="21"/>
                <w:lang w:bidi="en-US"/>
              </w:rPr>
              <w:t>的理念，教学目标符合学科特点和学生实际；在各自学科领域推进</w:t>
            </w:r>
            <w:r>
              <w:rPr>
                <w:rFonts w:ascii="Times New Roman" w:hAnsi="Times New Roman" w:cs="Times New Roman"/>
                <w:szCs w:val="21"/>
                <w:lang w:bidi="en-US"/>
              </w:rPr>
              <w:t>“</w:t>
            </w:r>
            <w:r>
              <w:rPr>
                <w:rFonts w:ascii="Times New Roman" w:hAnsi="Times New Roman" w:cs="Times New Roman"/>
                <w:szCs w:val="21"/>
                <w:lang w:bidi="en-US"/>
              </w:rPr>
              <w:t>四新</w:t>
            </w:r>
            <w:r>
              <w:rPr>
                <w:rFonts w:ascii="Times New Roman" w:hAnsi="Times New Roman" w:cs="Times New Roman"/>
                <w:szCs w:val="21"/>
                <w:lang w:bidi="en-US"/>
              </w:rPr>
              <w:t>”</w:t>
            </w:r>
            <w:r>
              <w:rPr>
                <w:rFonts w:ascii="Times New Roman" w:hAnsi="Times New Roman" w:cs="Times New Roman"/>
                <w:szCs w:val="21"/>
                <w:lang w:bidi="en-US"/>
              </w:rPr>
              <w:t>建设，带动教学模式创新；体现对知识、能力与思维等方面的要求。</w:t>
            </w:r>
          </w:p>
          <w:p w14:paraId="48250DBB"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教学目标清楚、具体，易于理解，便于实施，行为动词使用正确，阐述规范。</w:t>
            </w:r>
          </w:p>
        </w:tc>
      </w:tr>
      <w:tr w:rsidR="00122814" w14:paraId="49644567" w14:textId="77777777" w:rsidTr="007A2A39">
        <w:trPr>
          <w:trHeight w:hRule="exact" w:val="554"/>
          <w:jc w:val="center"/>
        </w:trPr>
        <w:tc>
          <w:tcPr>
            <w:tcW w:w="1569" w:type="dxa"/>
            <w:vMerge w:val="restart"/>
            <w:vAlign w:val="center"/>
          </w:tcPr>
          <w:p w14:paraId="3AEACB54"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内容分析</w:t>
            </w:r>
            <w:proofErr w:type="spellEnd"/>
          </w:p>
        </w:tc>
        <w:tc>
          <w:tcPr>
            <w:tcW w:w="7754" w:type="dxa"/>
            <w:vAlign w:val="center"/>
          </w:tcPr>
          <w:p w14:paraId="5C8730B4"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教学内容前后知识点关系、地位、作用描述准确，重点、难点分析清楚。</w:t>
            </w:r>
          </w:p>
        </w:tc>
      </w:tr>
      <w:tr w:rsidR="00122814" w14:paraId="26EEB9A2" w14:textId="77777777" w:rsidTr="007A2A39">
        <w:trPr>
          <w:trHeight w:hRule="exact" w:val="536"/>
          <w:jc w:val="center"/>
        </w:trPr>
        <w:tc>
          <w:tcPr>
            <w:tcW w:w="1569" w:type="dxa"/>
            <w:vMerge/>
            <w:vAlign w:val="center"/>
          </w:tcPr>
          <w:p w14:paraId="26C75C5B" w14:textId="77777777" w:rsidR="00122814" w:rsidRDefault="00122814" w:rsidP="007A2A39">
            <w:pPr>
              <w:spacing w:line="320" w:lineRule="exact"/>
              <w:jc w:val="center"/>
              <w:textAlignment w:val="baseline"/>
              <w:rPr>
                <w:rFonts w:ascii="Times New Roman" w:hAnsi="Times New Roman" w:cs="Times New Roman"/>
                <w:b/>
                <w:bCs/>
                <w:szCs w:val="21"/>
                <w:lang w:bidi="en-US"/>
              </w:rPr>
            </w:pPr>
          </w:p>
        </w:tc>
        <w:tc>
          <w:tcPr>
            <w:tcW w:w="7754" w:type="dxa"/>
            <w:vAlign w:val="center"/>
          </w:tcPr>
          <w:p w14:paraId="492EE407"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能够将教学内容与学科研究新进展、实践发展新经验、社会需求新变化相联系。</w:t>
            </w:r>
          </w:p>
        </w:tc>
      </w:tr>
      <w:tr w:rsidR="00122814" w14:paraId="303E4D7D" w14:textId="77777777" w:rsidTr="007A2A39">
        <w:trPr>
          <w:trHeight w:hRule="exact" w:val="514"/>
          <w:jc w:val="center"/>
        </w:trPr>
        <w:tc>
          <w:tcPr>
            <w:tcW w:w="1569" w:type="dxa"/>
            <w:vAlign w:val="center"/>
          </w:tcPr>
          <w:p w14:paraId="2F545491"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学情分析</w:t>
            </w:r>
            <w:proofErr w:type="spellEnd"/>
          </w:p>
        </w:tc>
        <w:tc>
          <w:tcPr>
            <w:tcW w:w="7754" w:type="dxa"/>
            <w:vAlign w:val="center"/>
          </w:tcPr>
          <w:p w14:paraId="513D1AE9"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学生认知特点和起点水平表述恰当，学习习惯和能力分析合理。</w:t>
            </w:r>
          </w:p>
        </w:tc>
      </w:tr>
      <w:tr w:rsidR="00122814" w14:paraId="0EAD5A46" w14:textId="77777777" w:rsidTr="007A2A39">
        <w:trPr>
          <w:trHeight w:hRule="exact" w:val="809"/>
          <w:jc w:val="center"/>
        </w:trPr>
        <w:tc>
          <w:tcPr>
            <w:tcW w:w="1569" w:type="dxa"/>
            <w:vAlign w:val="center"/>
          </w:tcPr>
          <w:p w14:paraId="612F7D04"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课程思政</w:t>
            </w:r>
            <w:proofErr w:type="spellEnd"/>
          </w:p>
        </w:tc>
        <w:tc>
          <w:tcPr>
            <w:tcW w:w="7754" w:type="dxa"/>
            <w:vAlign w:val="center"/>
          </w:tcPr>
          <w:p w14:paraId="75DBDCAA"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将思想政治教育与专业教育有机融合，引用典型教学案例举例说明，具有示范作用和推广价值。</w:t>
            </w:r>
          </w:p>
        </w:tc>
      </w:tr>
      <w:tr w:rsidR="00122814" w14:paraId="14BFF3AB" w14:textId="77777777" w:rsidTr="007A2A39">
        <w:trPr>
          <w:trHeight w:hRule="exact" w:val="476"/>
          <w:jc w:val="center"/>
        </w:trPr>
        <w:tc>
          <w:tcPr>
            <w:tcW w:w="1569" w:type="dxa"/>
            <w:vMerge w:val="restart"/>
            <w:vAlign w:val="center"/>
          </w:tcPr>
          <w:p w14:paraId="2B6CF44A"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过程与方法</w:t>
            </w:r>
            <w:proofErr w:type="spellEnd"/>
          </w:p>
        </w:tc>
        <w:tc>
          <w:tcPr>
            <w:tcW w:w="7754" w:type="dxa"/>
            <w:vAlign w:val="center"/>
          </w:tcPr>
          <w:p w14:paraId="0DE491F4"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教学活动丰富多样，能体现各等级水平的知识、技能和情感价值目标。</w:t>
            </w:r>
          </w:p>
        </w:tc>
      </w:tr>
      <w:tr w:rsidR="00122814" w14:paraId="46290815" w14:textId="77777777" w:rsidTr="007A2A39">
        <w:trPr>
          <w:trHeight w:hRule="exact" w:val="904"/>
          <w:jc w:val="center"/>
        </w:trPr>
        <w:tc>
          <w:tcPr>
            <w:tcW w:w="1569" w:type="dxa"/>
            <w:vMerge/>
            <w:vAlign w:val="center"/>
          </w:tcPr>
          <w:p w14:paraId="22F3992D" w14:textId="77777777" w:rsidR="00122814" w:rsidRDefault="00122814" w:rsidP="007A2A39">
            <w:pPr>
              <w:spacing w:line="320" w:lineRule="exact"/>
              <w:jc w:val="center"/>
              <w:textAlignment w:val="baseline"/>
              <w:rPr>
                <w:rFonts w:ascii="Times New Roman" w:hAnsi="Times New Roman" w:cs="Times New Roman"/>
                <w:szCs w:val="21"/>
                <w:lang w:bidi="en-US"/>
              </w:rPr>
            </w:pPr>
          </w:p>
        </w:tc>
        <w:tc>
          <w:tcPr>
            <w:tcW w:w="7754" w:type="dxa"/>
            <w:vAlign w:val="center"/>
          </w:tcPr>
          <w:p w14:paraId="764813B5"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能创造性地使用教材，内容充实精要，适合学生水平；结构合理，过渡自然，便于操作；理论联系实际，启发学生思考及问题解决。</w:t>
            </w:r>
          </w:p>
        </w:tc>
      </w:tr>
      <w:tr w:rsidR="00122814" w14:paraId="085E4D36" w14:textId="77777777" w:rsidTr="007A2A39">
        <w:trPr>
          <w:trHeight w:hRule="exact" w:val="822"/>
          <w:jc w:val="center"/>
        </w:trPr>
        <w:tc>
          <w:tcPr>
            <w:tcW w:w="1569" w:type="dxa"/>
            <w:vMerge/>
            <w:vAlign w:val="center"/>
          </w:tcPr>
          <w:p w14:paraId="2F27D4E3" w14:textId="77777777" w:rsidR="00122814" w:rsidRDefault="00122814" w:rsidP="007A2A39">
            <w:pPr>
              <w:spacing w:line="320" w:lineRule="exact"/>
              <w:jc w:val="center"/>
              <w:textAlignment w:val="baseline"/>
              <w:rPr>
                <w:rFonts w:ascii="Times New Roman" w:hAnsi="Times New Roman" w:cs="Times New Roman"/>
                <w:szCs w:val="21"/>
                <w:lang w:bidi="en-US"/>
              </w:rPr>
            </w:pPr>
          </w:p>
        </w:tc>
        <w:tc>
          <w:tcPr>
            <w:tcW w:w="7754" w:type="dxa"/>
            <w:vAlign w:val="center"/>
          </w:tcPr>
          <w:p w14:paraId="261ED857"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能根据课程特点，用创新的教学策略、方法、技术解决课堂中存在的各种问题和困难；教学重点突出，难点把握准确。</w:t>
            </w:r>
          </w:p>
        </w:tc>
      </w:tr>
      <w:tr w:rsidR="00122814" w14:paraId="7BC88E4C" w14:textId="77777777" w:rsidTr="007A2A39">
        <w:trPr>
          <w:trHeight w:hRule="exact" w:val="804"/>
          <w:jc w:val="center"/>
        </w:trPr>
        <w:tc>
          <w:tcPr>
            <w:tcW w:w="1569" w:type="dxa"/>
            <w:vMerge/>
            <w:vAlign w:val="center"/>
          </w:tcPr>
          <w:p w14:paraId="24C4CEA9" w14:textId="77777777" w:rsidR="00122814" w:rsidRDefault="00122814" w:rsidP="007A2A39">
            <w:pPr>
              <w:spacing w:line="320" w:lineRule="exact"/>
              <w:jc w:val="center"/>
              <w:textAlignment w:val="baseline"/>
              <w:rPr>
                <w:rFonts w:ascii="Times New Roman" w:hAnsi="Times New Roman" w:cs="Times New Roman"/>
                <w:szCs w:val="21"/>
                <w:lang w:bidi="en-US"/>
              </w:rPr>
            </w:pPr>
          </w:p>
        </w:tc>
        <w:tc>
          <w:tcPr>
            <w:tcW w:w="7754" w:type="dxa"/>
            <w:vAlign w:val="center"/>
          </w:tcPr>
          <w:p w14:paraId="2D38EC28"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合理选择与应用信息技术，创设教学环境，关注师生、生生互动，强调自主、合作、探究的学习。</w:t>
            </w:r>
          </w:p>
        </w:tc>
      </w:tr>
      <w:tr w:rsidR="00122814" w14:paraId="282CD8E7" w14:textId="77777777" w:rsidTr="007A2A39">
        <w:trPr>
          <w:trHeight w:hRule="exact" w:val="450"/>
          <w:jc w:val="center"/>
        </w:trPr>
        <w:tc>
          <w:tcPr>
            <w:tcW w:w="1569" w:type="dxa"/>
            <w:vMerge w:val="restart"/>
            <w:vAlign w:val="center"/>
          </w:tcPr>
          <w:p w14:paraId="5807FCA8"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考评与反馈</w:t>
            </w:r>
            <w:proofErr w:type="spellEnd"/>
          </w:p>
        </w:tc>
        <w:tc>
          <w:tcPr>
            <w:tcW w:w="7754" w:type="dxa"/>
            <w:vAlign w:val="center"/>
          </w:tcPr>
          <w:p w14:paraId="4574AD65"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采用多元评价方法，合理评价学生知识、能力与思维的发展。</w:t>
            </w:r>
          </w:p>
        </w:tc>
      </w:tr>
      <w:tr w:rsidR="00122814" w14:paraId="1961C062" w14:textId="77777777" w:rsidTr="007A2A39">
        <w:trPr>
          <w:trHeight w:hRule="exact" w:val="498"/>
          <w:jc w:val="center"/>
        </w:trPr>
        <w:tc>
          <w:tcPr>
            <w:tcW w:w="1569" w:type="dxa"/>
            <w:vMerge/>
            <w:vAlign w:val="center"/>
          </w:tcPr>
          <w:p w14:paraId="5B89EE42" w14:textId="77777777" w:rsidR="00122814" w:rsidRDefault="00122814" w:rsidP="007A2A39">
            <w:pPr>
              <w:spacing w:line="320" w:lineRule="exact"/>
              <w:jc w:val="center"/>
              <w:textAlignment w:val="baseline"/>
              <w:rPr>
                <w:rFonts w:ascii="Times New Roman" w:hAnsi="Times New Roman" w:cs="Times New Roman"/>
                <w:b/>
                <w:bCs/>
                <w:szCs w:val="21"/>
                <w:lang w:bidi="en-US"/>
              </w:rPr>
            </w:pPr>
          </w:p>
        </w:tc>
        <w:tc>
          <w:tcPr>
            <w:tcW w:w="7754" w:type="dxa"/>
            <w:vAlign w:val="center"/>
          </w:tcPr>
          <w:p w14:paraId="558639BC"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过程性评价与终结性评价相结合，有适合学科、学生特点的评价规则与标准。</w:t>
            </w:r>
          </w:p>
        </w:tc>
      </w:tr>
      <w:tr w:rsidR="00122814" w14:paraId="78002979" w14:textId="77777777" w:rsidTr="007A2A39">
        <w:trPr>
          <w:trHeight w:hRule="exact" w:val="872"/>
          <w:jc w:val="center"/>
        </w:trPr>
        <w:tc>
          <w:tcPr>
            <w:tcW w:w="1569" w:type="dxa"/>
            <w:vAlign w:val="center"/>
          </w:tcPr>
          <w:p w14:paraId="561E3655"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文档规范</w:t>
            </w:r>
            <w:proofErr w:type="spellEnd"/>
          </w:p>
        </w:tc>
        <w:tc>
          <w:tcPr>
            <w:tcW w:w="7754" w:type="dxa"/>
            <w:vAlign w:val="center"/>
          </w:tcPr>
          <w:p w14:paraId="601746B3"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文字、符号、单位和公式符合标准规范；语言简洁、明了，字体、图表运用适当；文档结构完整，布局合理，格式美观。</w:t>
            </w:r>
          </w:p>
        </w:tc>
      </w:tr>
      <w:tr w:rsidR="00122814" w14:paraId="53492958" w14:textId="77777777" w:rsidTr="007A2A39">
        <w:trPr>
          <w:trHeight w:hRule="exact" w:val="989"/>
          <w:jc w:val="center"/>
        </w:trPr>
        <w:tc>
          <w:tcPr>
            <w:tcW w:w="1569" w:type="dxa"/>
            <w:vAlign w:val="center"/>
          </w:tcPr>
          <w:p w14:paraId="39440F1A" w14:textId="77777777" w:rsidR="00122814" w:rsidRDefault="00122814" w:rsidP="007A2A39">
            <w:pPr>
              <w:spacing w:line="320" w:lineRule="exact"/>
              <w:jc w:val="center"/>
              <w:textAlignment w:val="baseline"/>
              <w:rPr>
                <w:rFonts w:ascii="Times New Roman" w:hAnsi="Times New Roman" w:cs="Times New Roman"/>
                <w:b/>
                <w:bCs/>
                <w:szCs w:val="21"/>
                <w:lang w:eastAsia="en-US" w:bidi="en-US"/>
              </w:rPr>
            </w:pPr>
            <w:proofErr w:type="spellStart"/>
            <w:r>
              <w:rPr>
                <w:rFonts w:ascii="Times New Roman" w:hAnsi="Times New Roman" w:cs="Times New Roman"/>
                <w:b/>
                <w:bCs/>
                <w:szCs w:val="21"/>
                <w:lang w:eastAsia="en-US" w:bidi="en-US"/>
              </w:rPr>
              <w:t>设计创新</w:t>
            </w:r>
            <w:proofErr w:type="spellEnd"/>
          </w:p>
        </w:tc>
        <w:tc>
          <w:tcPr>
            <w:tcW w:w="7754" w:type="dxa"/>
            <w:vAlign w:val="center"/>
          </w:tcPr>
          <w:p w14:paraId="030433F0" w14:textId="77777777" w:rsidR="00122814" w:rsidRDefault="00122814" w:rsidP="007A2A39">
            <w:pPr>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教学方案的整体设计富有创新性，能体现高校教学理念和要求；教学方法选择适当，教学过程设计有突出的特色。</w:t>
            </w:r>
          </w:p>
        </w:tc>
      </w:tr>
    </w:tbl>
    <w:p w14:paraId="38C406CA"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53453A7D"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21E1B5B6"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6B04DAF6"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3450F306"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2087F723" w14:textId="77777777" w:rsidR="00122814" w:rsidRDefault="00122814" w:rsidP="00122814">
      <w:pPr>
        <w:widowControl/>
        <w:jc w:val="left"/>
        <w:textAlignment w:val="baseline"/>
        <w:rPr>
          <w:rFonts w:ascii="Times New Roman" w:eastAsia="仿宋_GB2312" w:hAnsi="Times New Roman" w:cs="Times New Roman"/>
          <w:bCs/>
          <w:kern w:val="0"/>
          <w:sz w:val="32"/>
          <w:szCs w:val="32"/>
        </w:rPr>
      </w:pPr>
    </w:p>
    <w:p w14:paraId="1B20B7E8" w14:textId="77777777" w:rsidR="00122814" w:rsidRDefault="00122814" w:rsidP="00122814">
      <w:pPr>
        <w:widowControl/>
        <w:jc w:val="center"/>
        <w:textAlignment w:val="baseline"/>
        <w:rPr>
          <w:rFonts w:ascii="Times New Roman" w:eastAsia="方正小标宋简体" w:hAnsi="Times New Roman" w:cs="Times New Roman"/>
          <w:bCs/>
          <w:kern w:val="0"/>
          <w:sz w:val="36"/>
          <w:szCs w:val="36"/>
        </w:rPr>
      </w:pPr>
      <w:r>
        <w:rPr>
          <w:rFonts w:ascii="Times New Roman" w:eastAsia="方正小标宋简体" w:hAnsi="Times New Roman" w:cs="Times New Roman"/>
          <w:bCs/>
          <w:kern w:val="0"/>
          <w:sz w:val="36"/>
          <w:szCs w:val="36"/>
        </w:rPr>
        <w:t>第</w:t>
      </w:r>
      <w:r>
        <w:rPr>
          <w:rFonts w:ascii="Times New Roman" w:eastAsia="方正小标宋简体" w:hAnsi="Times New Roman" w:cs="Times New Roman" w:hint="eastAsia"/>
          <w:bCs/>
          <w:kern w:val="0"/>
          <w:sz w:val="36"/>
          <w:szCs w:val="36"/>
        </w:rPr>
        <w:t>五</w:t>
      </w:r>
      <w:r>
        <w:rPr>
          <w:rFonts w:ascii="Times New Roman" w:eastAsia="方正小标宋简体" w:hAnsi="Times New Roman" w:cs="Times New Roman"/>
          <w:bCs/>
          <w:kern w:val="0"/>
          <w:sz w:val="36"/>
          <w:szCs w:val="36"/>
        </w:rPr>
        <w:t>届教师教学创新大赛评分标准</w:t>
      </w:r>
    </w:p>
    <w:p w14:paraId="513C0FFA" w14:textId="77777777" w:rsidR="00122814" w:rsidRDefault="00122814" w:rsidP="00122814">
      <w:pPr>
        <w:widowControl/>
        <w:spacing w:after="163"/>
        <w:jc w:val="center"/>
        <w:textAlignment w:val="baseline"/>
        <w:rPr>
          <w:rFonts w:ascii="Times New Roman" w:eastAsia="仿宋_GB2312" w:hAnsi="Times New Roman" w:cs="Times New Roman"/>
          <w:bCs/>
          <w:kern w:val="0"/>
          <w:sz w:val="32"/>
          <w:szCs w:val="32"/>
        </w:rPr>
      </w:pPr>
      <w:r>
        <w:rPr>
          <w:rFonts w:ascii="Times New Roman" w:eastAsia="方正小标宋简体" w:hAnsi="Times New Roman" w:cs="Times New Roman"/>
          <w:bCs/>
          <w:kern w:val="0"/>
          <w:sz w:val="36"/>
          <w:szCs w:val="36"/>
        </w:rPr>
        <w:t>（课程</w:t>
      </w:r>
      <w:proofErr w:type="gramStart"/>
      <w:r>
        <w:rPr>
          <w:rFonts w:ascii="Times New Roman" w:eastAsia="方正小标宋简体" w:hAnsi="Times New Roman" w:cs="Times New Roman"/>
          <w:bCs/>
          <w:kern w:val="0"/>
          <w:sz w:val="36"/>
          <w:szCs w:val="36"/>
        </w:rPr>
        <w:t>思政组</w:t>
      </w:r>
      <w:proofErr w:type="gramEnd"/>
      <w:r>
        <w:rPr>
          <w:rFonts w:ascii="Times New Roman" w:eastAsia="方正小标宋简体" w:hAnsi="Times New Roman" w:cs="Times New Roman"/>
          <w:bCs/>
          <w:kern w:val="0"/>
          <w:sz w:val="36"/>
          <w:szCs w:val="36"/>
        </w:rPr>
        <w:t>）</w:t>
      </w:r>
    </w:p>
    <w:p w14:paraId="083DDBB7" w14:textId="77777777" w:rsidR="00122814" w:rsidRDefault="00122814" w:rsidP="00122814">
      <w:pPr>
        <w:widowControl/>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一、课堂教学实录视频评分表（</w:t>
      </w:r>
      <w:r>
        <w:rPr>
          <w:rFonts w:ascii="Times New Roman" w:eastAsia="黑体" w:hAnsi="Times New Roman" w:cs="Times New Roman"/>
          <w:bCs/>
          <w:kern w:val="0"/>
          <w:sz w:val="28"/>
          <w:szCs w:val="28"/>
          <w:lang w:bidi="en-US"/>
        </w:rPr>
        <w:t>40</w:t>
      </w:r>
      <w:r>
        <w:rPr>
          <w:rFonts w:ascii="Times New Roman" w:eastAsia="黑体" w:hAnsi="Times New Roman" w:cs="Times New Roman"/>
          <w:bCs/>
          <w:kern w:val="0"/>
          <w:sz w:val="28"/>
          <w:szCs w:val="28"/>
          <w:lang w:bidi="en-US"/>
        </w:rPr>
        <w:t>分）</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38"/>
      </w:tblGrid>
      <w:tr w:rsidR="00122814" w14:paraId="1339A6FE" w14:textId="77777777" w:rsidTr="007A2A39">
        <w:trPr>
          <w:trHeight w:val="385"/>
          <w:jc w:val="center"/>
        </w:trPr>
        <w:tc>
          <w:tcPr>
            <w:tcW w:w="1242" w:type="dxa"/>
            <w:tcBorders>
              <w:top w:val="single" w:sz="4" w:space="0" w:color="auto"/>
              <w:left w:val="single" w:sz="4" w:space="0" w:color="auto"/>
              <w:bottom w:val="single" w:sz="4" w:space="0" w:color="auto"/>
              <w:right w:val="single" w:sz="4" w:space="0" w:color="auto"/>
            </w:tcBorders>
            <w:vAlign w:val="center"/>
          </w:tcPr>
          <w:p w14:paraId="4822B28D"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8238" w:type="dxa"/>
            <w:tcBorders>
              <w:top w:val="single" w:sz="4" w:space="0" w:color="auto"/>
              <w:left w:val="single" w:sz="4" w:space="0" w:color="auto"/>
              <w:bottom w:val="single" w:sz="4" w:space="0" w:color="auto"/>
              <w:right w:val="single" w:sz="4" w:space="0" w:color="auto"/>
            </w:tcBorders>
            <w:vAlign w:val="center"/>
          </w:tcPr>
          <w:p w14:paraId="7628B877"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3EECCF39" w14:textId="77777777" w:rsidTr="007A2A39">
        <w:trPr>
          <w:trHeight w:val="607"/>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5C81832"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教学理念与目标</w:t>
            </w:r>
          </w:p>
        </w:tc>
        <w:tc>
          <w:tcPr>
            <w:tcW w:w="8238" w:type="dxa"/>
            <w:tcBorders>
              <w:top w:val="single" w:sz="4" w:space="0" w:color="auto"/>
              <w:left w:val="single" w:sz="4" w:space="0" w:color="auto"/>
              <w:bottom w:val="single" w:sz="4" w:space="0" w:color="auto"/>
              <w:right w:val="single" w:sz="4" w:space="0" w:color="auto"/>
            </w:tcBorders>
            <w:vAlign w:val="center"/>
          </w:tcPr>
          <w:p w14:paraId="0854F94E"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坚持立德树人，坚持</w:t>
            </w:r>
            <w:r>
              <w:rPr>
                <w:rFonts w:ascii="Times New Roman" w:hAnsi="Times New Roman" w:cs="Times New Roman"/>
                <w:szCs w:val="21"/>
                <w:lang w:bidi="en-US"/>
              </w:rPr>
              <w:t>“</w:t>
            </w:r>
            <w:r>
              <w:rPr>
                <w:rFonts w:ascii="Times New Roman" w:hAnsi="Times New Roman" w:cs="Times New Roman"/>
                <w:szCs w:val="21"/>
                <w:lang w:bidi="en-US"/>
              </w:rPr>
              <w:t>以学生发展为中心</w:t>
            </w:r>
            <w:r>
              <w:rPr>
                <w:rFonts w:ascii="Times New Roman" w:hAnsi="Times New Roman" w:cs="Times New Roman"/>
                <w:szCs w:val="21"/>
                <w:lang w:bidi="en-US"/>
              </w:rPr>
              <w:t>”</w:t>
            </w:r>
            <w:r>
              <w:rPr>
                <w:rFonts w:ascii="Times New Roman" w:hAnsi="Times New Roman" w:cs="Times New Roman"/>
                <w:szCs w:val="21"/>
                <w:lang w:bidi="en-US"/>
              </w:rPr>
              <w:t>，将价值塑造、知识传授和能力培养融为一体，充分发挥课程育人作用。</w:t>
            </w:r>
          </w:p>
        </w:tc>
      </w:tr>
      <w:tr w:rsidR="00122814" w14:paraId="6777DDB5" w14:textId="77777777" w:rsidTr="007A2A39">
        <w:trPr>
          <w:trHeight w:val="632"/>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1DD685CA"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49D7662E"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教学目标立足本专业本课程的育人特色，在价值塑造、知识传授、能力培养等方面要求清晰、科学、准确，符合新时代创新型复合型应用型人才培养需求。</w:t>
            </w:r>
          </w:p>
        </w:tc>
      </w:tr>
      <w:tr w:rsidR="00122814" w14:paraId="1ACD20F1" w14:textId="77777777" w:rsidTr="007A2A39">
        <w:trPr>
          <w:trHeight w:val="607"/>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7C815147"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教学内容</w:t>
            </w:r>
            <w:proofErr w:type="spellEnd"/>
          </w:p>
        </w:tc>
        <w:tc>
          <w:tcPr>
            <w:tcW w:w="8238" w:type="dxa"/>
            <w:tcBorders>
              <w:top w:val="single" w:sz="4" w:space="0" w:color="auto"/>
              <w:left w:val="single" w:sz="4" w:space="0" w:color="auto"/>
              <w:bottom w:val="single" w:sz="4" w:space="0" w:color="auto"/>
              <w:right w:val="single" w:sz="4" w:space="0" w:color="auto"/>
            </w:tcBorders>
            <w:vAlign w:val="center"/>
          </w:tcPr>
          <w:p w14:paraId="0817F98C"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坚持思想性和学术性相统一，教学内容及资源优质适用，能够将</w:t>
            </w:r>
            <w:proofErr w:type="gramStart"/>
            <w:r>
              <w:rPr>
                <w:rFonts w:ascii="Times New Roman" w:hAnsi="Times New Roman" w:cs="Times New Roman"/>
                <w:szCs w:val="21"/>
                <w:lang w:bidi="en-US"/>
              </w:rPr>
              <w:t>思政教育</w:t>
            </w:r>
            <w:proofErr w:type="gramEnd"/>
            <w:r>
              <w:rPr>
                <w:rFonts w:ascii="Times New Roman" w:hAnsi="Times New Roman" w:cs="Times New Roman"/>
                <w:szCs w:val="21"/>
                <w:lang w:bidi="en-US"/>
              </w:rPr>
              <w:t>与专业教育紧密结合，帮助学生丰富学识、增长见识、塑造品格。</w:t>
            </w:r>
          </w:p>
        </w:tc>
      </w:tr>
      <w:tr w:rsidR="00122814" w14:paraId="5E2215CA" w14:textId="77777777" w:rsidTr="007A2A39">
        <w:trPr>
          <w:trHeight w:val="607"/>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4A75700D"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16588CE6"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坚持正确方向和正面导向，深入挖掘课程自身蕴含</w:t>
            </w:r>
            <w:proofErr w:type="gramStart"/>
            <w:r>
              <w:rPr>
                <w:rFonts w:ascii="Times New Roman" w:hAnsi="Times New Roman" w:cs="Times New Roman"/>
                <w:szCs w:val="21"/>
                <w:lang w:bidi="en-US"/>
              </w:rPr>
              <w:t>的思政资源</w:t>
            </w:r>
            <w:proofErr w:type="gramEnd"/>
            <w:r>
              <w:rPr>
                <w:rFonts w:ascii="Times New Roman" w:hAnsi="Times New Roman" w:cs="Times New Roman"/>
                <w:szCs w:val="21"/>
                <w:lang w:bidi="en-US"/>
              </w:rPr>
              <w:t>，并科学有机融入教学内容体系，不做不恰当的延伸，体现思想性、时代性和专业特色。</w:t>
            </w:r>
          </w:p>
        </w:tc>
      </w:tr>
      <w:tr w:rsidR="00122814" w14:paraId="77A756B3" w14:textId="77777777" w:rsidTr="007A2A39">
        <w:trPr>
          <w:trHeight w:val="607"/>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5CAAD619"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20E4769E"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教学内容满足行业与社会需求，关注学生已有知识和经验，关注学科专业发展前沿，教学重点难点处理恰当，体现高阶性、创新性与挑战度。</w:t>
            </w:r>
          </w:p>
        </w:tc>
      </w:tr>
      <w:tr w:rsidR="00122814" w14:paraId="40FC1675" w14:textId="77777777" w:rsidTr="007A2A39">
        <w:trPr>
          <w:trHeight w:val="607"/>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69B5FFEB"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教学过程</w:t>
            </w:r>
          </w:p>
        </w:tc>
        <w:tc>
          <w:tcPr>
            <w:tcW w:w="8238" w:type="dxa"/>
            <w:tcBorders>
              <w:top w:val="single" w:sz="4" w:space="0" w:color="auto"/>
              <w:left w:val="single" w:sz="4" w:space="0" w:color="auto"/>
              <w:bottom w:val="single" w:sz="4" w:space="0" w:color="auto"/>
              <w:right w:val="single" w:sz="4" w:space="0" w:color="auto"/>
            </w:tcBorders>
            <w:vAlign w:val="center"/>
          </w:tcPr>
          <w:p w14:paraId="0627D3FC"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教学组织有序，注重以学生为中心，体现教师主导、学生主体，能够寓价值观引导于知识传授和能力培养之中。</w:t>
            </w:r>
          </w:p>
        </w:tc>
      </w:tr>
      <w:tr w:rsidR="00122814" w14:paraId="4C64DD3D" w14:textId="77777777" w:rsidTr="007A2A39">
        <w:trPr>
          <w:trHeight w:val="607"/>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21F64AEA"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00A4C6A2"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教学安排合理，教学方法恰当，能够激发学生学习兴趣，引导学生深入思考，体现针对性、互动性和启发性。</w:t>
            </w:r>
          </w:p>
        </w:tc>
      </w:tr>
      <w:tr w:rsidR="00122814" w14:paraId="307CD372" w14:textId="77777777" w:rsidTr="007A2A39">
        <w:trPr>
          <w:trHeight w:val="340"/>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54884354"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0A8BCE7A"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信息技术的使用合理有效，实现信息技术与课堂教学的有机融合，有力支持教学创新。</w:t>
            </w:r>
          </w:p>
        </w:tc>
      </w:tr>
      <w:tr w:rsidR="00122814" w14:paraId="1037990C" w14:textId="77777777" w:rsidTr="007A2A39">
        <w:trPr>
          <w:trHeight w:val="607"/>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3FC88DF0"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0BF9FBA5"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教学考核评价内容科学、方式创新，注重对学生素质、知识、能力的全方位评价，注重形成性评价与生成性问题的解决和应用。</w:t>
            </w:r>
          </w:p>
        </w:tc>
      </w:tr>
      <w:tr w:rsidR="00122814" w14:paraId="753DC890" w14:textId="77777777" w:rsidTr="007A2A39">
        <w:trPr>
          <w:trHeight w:val="607"/>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FF72C5D"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教学效果</w:t>
            </w:r>
          </w:p>
        </w:tc>
        <w:tc>
          <w:tcPr>
            <w:tcW w:w="8238" w:type="dxa"/>
            <w:tcBorders>
              <w:top w:val="single" w:sz="4" w:space="0" w:color="auto"/>
              <w:left w:val="single" w:sz="4" w:space="0" w:color="auto"/>
              <w:bottom w:val="single" w:sz="4" w:space="0" w:color="auto"/>
              <w:right w:val="single" w:sz="4" w:space="0" w:color="auto"/>
            </w:tcBorders>
            <w:vAlign w:val="center"/>
          </w:tcPr>
          <w:p w14:paraId="086DBECF"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教学内容、方法及实施过程遵循教学理念，高效达成教学目标，达到如盐化水、润物无声的效果，有效实现教书、育人相统一。</w:t>
            </w:r>
          </w:p>
        </w:tc>
      </w:tr>
      <w:tr w:rsidR="00122814" w14:paraId="554F377C" w14:textId="77777777" w:rsidTr="007A2A39">
        <w:trPr>
          <w:trHeight w:val="607"/>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5E443372"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7976956C"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课堂讲授富有吸引力，课堂气氛积极热烈，学生深度参与课堂，积极性和活跃度高，学生素质、知识和能力得到发展和提高。</w:t>
            </w:r>
          </w:p>
        </w:tc>
      </w:tr>
      <w:tr w:rsidR="00122814" w14:paraId="1629CE0D" w14:textId="77777777" w:rsidTr="007A2A39">
        <w:trPr>
          <w:trHeight w:val="313"/>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5B107593"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8238" w:type="dxa"/>
            <w:tcBorders>
              <w:top w:val="single" w:sz="4" w:space="0" w:color="auto"/>
              <w:left w:val="single" w:sz="4" w:space="0" w:color="auto"/>
              <w:bottom w:val="single" w:sz="4" w:space="0" w:color="auto"/>
              <w:right w:val="single" w:sz="4" w:space="0" w:color="auto"/>
            </w:tcBorders>
            <w:vAlign w:val="center"/>
          </w:tcPr>
          <w:p w14:paraId="217B66F7"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形成突显专业特色、符合学生特点的教学模式，具有较大借鉴和推广价值。</w:t>
            </w:r>
          </w:p>
        </w:tc>
      </w:tr>
      <w:tr w:rsidR="00122814" w14:paraId="72EB758F" w14:textId="77777777" w:rsidTr="007A2A39">
        <w:trPr>
          <w:trHeight w:val="272"/>
          <w:jc w:val="center"/>
        </w:trPr>
        <w:tc>
          <w:tcPr>
            <w:tcW w:w="1242" w:type="dxa"/>
            <w:tcBorders>
              <w:top w:val="single" w:sz="4" w:space="0" w:color="auto"/>
              <w:left w:val="single" w:sz="4" w:space="0" w:color="auto"/>
              <w:bottom w:val="single" w:sz="4" w:space="0" w:color="auto"/>
              <w:right w:val="single" w:sz="4" w:space="0" w:color="auto"/>
            </w:tcBorders>
            <w:vAlign w:val="center"/>
          </w:tcPr>
          <w:p w14:paraId="5CD284AA"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视频质量</w:t>
            </w:r>
            <w:proofErr w:type="spellEnd"/>
          </w:p>
        </w:tc>
        <w:tc>
          <w:tcPr>
            <w:tcW w:w="8238" w:type="dxa"/>
            <w:tcBorders>
              <w:top w:val="single" w:sz="4" w:space="0" w:color="auto"/>
              <w:left w:val="single" w:sz="4" w:space="0" w:color="auto"/>
              <w:bottom w:val="single" w:sz="4" w:space="0" w:color="auto"/>
              <w:right w:val="single" w:sz="4" w:space="0" w:color="auto"/>
            </w:tcBorders>
            <w:vAlign w:val="center"/>
          </w:tcPr>
          <w:p w14:paraId="13385397"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教学视频清晰、流畅，能客观、真实反映教师和学生的教学过程常态。</w:t>
            </w:r>
          </w:p>
        </w:tc>
      </w:tr>
    </w:tbl>
    <w:p w14:paraId="4E09E782" w14:textId="77777777" w:rsidR="00122814" w:rsidRDefault="00122814" w:rsidP="00122814">
      <w:pPr>
        <w:widowControl/>
        <w:spacing w:line="480" w:lineRule="exact"/>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二、课程</w:t>
      </w:r>
      <w:proofErr w:type="gramStart"/>
      <w:r>
        <w:rPr>
          <w:rFonts w:ascii="Times New Roman" w:eastAsia="黑体" w:hAnsi="Times New Roman" w:cs="Times New Roman"/>
          <w:bCs/>
          <w:kern w:val="0"/>
          <w:sz w:val="28"/>
          <w:szCs w:val="28"/>
          <w:lang w:bidi="en-US"/>
        </w:rPr>
        <w:t>思政创新</w:t>
      </w:r>
      <w:proofErr w:type="gramEnd"/>
      <w:r>
        <w:rPr>
          <w:rFonts w:ascii="Times New Roman" w:eastAsia="黑体" w:hAnsi="Times New Roman" w:cs="Times New Roman"/>
          <w:bCs/>
          <w:kern w:val="0"/>
          <w:sz w:val="28"/>
          <w:szCs w:val="28"/>
          <w:lang w:bidi="en-US"/>
        </w:rPr>
        <w:t>报告评分表（</w:t>
      </w:r>
      <w:r>
        <w:rPr>
          <w:rFonts w:ascii="Times New Roman" w:eastAsia="黑体" w:hAnsi="Times New Roman" w:cs="Times New Roman"/>
          <w:bCs/>
          <w:kern w:val="0"/>
          <w:sz w:val="28"/>
          <w:szCs w:val="28"/>
          <w:lang w:bidi="en-US"/>
        </w:rPr>
        <w:t>20</w:t>
      </w:r>
      <w:r>
        <w:rPr>
          <w:rFonts w:ascii="Times New Roman" w:eastAsia="黑体" w:hAnsi="Times New Roman" w:cs="Times New Roman"/>
          <w:bCs/>
          <w:kern w:val="0"/>
          <w:sz w:val="28"/>
          <w:szCs w:val="28"/>
          <w:lang w:bidi="en-US"/>
        </w:rPr>
        <w:t>分）</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7827"/>
      </w:tblGrid>
      <w:tr w:rsidR="00122814" w14:paraId="2E38D492" w14:textId="77777777" w:rsidTr="007A2A39">
        <w:trPr>
          <w:trHeight w:val="415"/>
          <w:jc w:val="center"/>
        </w:trPr>
        <w:tc>
          <w:tcPr>
            <w:tcW w:w="1582" w:type="dxa"/>
            <w:tcBorders>
              <w:top w:val="single" w:sz="4" w:space="0" w:color="auto"/>
              <w:left w:val="single" w:sz="4" w:space="0" w:color="auto"/>
              <w:bottom w:val="single" w:sz="4" w:space="0" w:color="auto"/>
              <w:right w:val="single" w:sz="4" w:space="0" w:color="auto"/>
            </w:tcBorders>
            <w:vAlign w:val="center"/>
          </w:tcPr>
          <w:p w14:paraId="6D034A1B"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7827" w:type="dxa"/>
            <w:tcBorders>
              <w:top w:val="single" w:sz="4" w:space="0" w:color="auto"/>
              <w:left w:val="single" w:sz="4" w:space="0" w:color="auto"/>
              <w:bottom w:val="single" w:sz="4" w:space="0" w:color="auto"/>
              <w:right w:val="single" w:sz="4" w:space="0" w:color="auto"/>
            </w:tcBorders>
            <w:vAlign w:val="center"/>
          </w:tcPr>
          <w:p w14:paraId="323ECC85"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6E7FC634" w14:textId="77777777" w:rsidTr="007A2A39">
        <w:trPr>
          <w:trHeight w:val="90"/>
          <w:jc w:val="center"/>
        </w:trPr>
        <w:tc>
          <w:tcPr>
            <w:tcW w:w="1582" w:type="dxa"/>
            <w:tcBorders>
              <w:top w:val="single" w:sz="4" w:space="0" w:color="auto"/>
              <w:left w:val="single" w:sz="4" w:space="0" w:color="auto"/>
              <w:bottom w:val="single" w:sz="4" w:space="0" w:color="auto"/>
              <w:right w:val="single" w:sz="4" w:space="0" w:color="auto"/>
            </w:tcBorders>
            <w:vAlign w:val="center"/>
          </w:tcPr>
          <w:p w14:paraId="553FBF1A"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问题</w:t>
            </w:r>
            <w:proofErr w:type="spellEnd"/>
            <w:r>
              <w:rPr>
                <w:rFonts w:ascii="Times New Roman" w:hAnsi="Times New Roman" w:cs="Times New Roman"/>
                <w:b/>
                <w:bCs/>
                <w:szCs w:val="21"/>
                <w:lang w:bidi="en-US"/>
              </w:rPr>
              <w:t>导向</w:t>
            </w:r>
          </w:p>
        </w:tc>
        <w:tc>
          <w:tcPr>
            <w:tcW w:w="7827" w:type="dxa"/>
            <w:tcBorders>
              <w:top w:val="single" w:sz="4" w:space="0" w:color="auto"/>
              <w:left w:val="single" w:sz="4" w:space="0" w:color="auto"/>
              <w:bottom w:val="single" w:sz="4" w:space="0" w:color="auto"/>
              <w:right w:val="single" w:sz="4" w:space="0" w:color="auto"/>
            </w:tcBorders>
            <w:vAlign w:val="center"/>
          </w:tcPr>
          <w:p w14:paraId="09932F07"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以落实立德树人根本任务为导向，立足于学科专业的育人特点和要求，发现和解决本课程开展课堂</w:t>
            </w:r>
            <w:proofErr w:type="gramStart"/>
            <w:r>
              <w:rPr>
                <w:rFonts w:ascii="Times New Roman" w:hAnsi="Times New Roman" w:cs="Times New Roman"/>
                <w:szCs w:val="21"/>
                <w:lang w:bidi="en-US"/>
              </w:rPr>
              <w:t>思政教学</w:t>
            </w:r>
            <w:proofErr w:type="gramEnd"/>
            <w:r>
              <w:rPr>
                <w:rFonts w:ascii="Times New Roman" w:hAnsi="Times New Roman" w:cs="Times New Roman"/>
                <w:szCs w:val="21"/>
                <w:lang w:bidi="en-US"/>
              </w:rPr>
              <w:t>过程中的真实问题。</w:t>
            </w:r>
          </w:p>
        </w:tc>
      </w:tr>
      <w:tr w:rsidR="00122814" w14:paraId="50B08FE5" w14:textId="77777777" w:rsidTr="007A2A39">
        <w:trPr>
          <w:trHeight w:val="90"/>
          <w:jc w:val="center"/>
        </w:trPr>
        <w:tc>
          <w:tcPr>
            <w:tcW w:w="1582" w:type="dxa"/>
            <w:tcBorders>
              <w:top w:val="single" w:sz="4" w:space="0" w:color="auto"/>
              <w:left w:val="single" w:sz="4" w:space="0" w:color="auto"/>
              <w:bottom w:val="single" w:sz="4" w:space="0" w:color="auto"/>
              <w:right w:val="single" w:sz="4" w:space="0" w:color="auto"/>
            </w:tcBorders>
            <w:vAlign w:val="center"/>
          </w:tcPr>
          <w:p w14:paraId="36E3AE9B"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r>
              <w:rPr>
                <w:rFonts w:ascii="Times New Roman" w:hAnsi="Times New Roman" w:cs="Times New Roman"/>
                <w:b/>
                <w:bCs/>
                <w:szCs w:val="21"/>
                <w:lang w:bidi="en-US"/>
              </w:rPr>
              <w:lastRenderedPageBreak/>
              <w:t>创新举措</w:t>
            </w:r>
          </w:p>
        </w:tc>
        <w:tc>
          <w:tcPr>
            <w:tcW w:w="7827" w:type="dxa"/>
            <w:tcBorders>
              <w:top w:val="single" w:sz="4" w:space="0" w:color="auto"/>
              <w:left w:val="single" w:sz="4" w:space="0" w:color="auto"/>
              <w:bottom w:val="single" w:sz="4" w:space="0" w:color="auto"/>
              <w:right w:val="single" w:sz="4" w:space="0" w:color="auto"/>
            </w:tcBorders>
            <w:vAlign w:val="center"/>
          </w:tcPr>
          <w:p w14:paraId="57AE3192"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能够准确把握</w:t>
            </w:r>
            <w:proofErr w:type="gramStart"/>
            <w:r>
              <w:rPr>
                <w:rFonts w:ascii="Times New Roman" w:hAnsi="Times New Roman" w:cs="Times New Roman"/>
                <w:szCs w:val="21"/>
                <w:lang w:bidi="en-US"/>
              </w:rPr>
              <w:t>课程思政的</w:t>
            </w:r>
            <w:proofErr w:type="gramEnd"/>
            <w:r>
              <w:rPr>
                <w:rFonts w:ascii="Times New Roman" w:hAnsi="Times New Roman" w:cs="Times New Roman"/>
                <w:szCs w:val="21"/>
                <w:lang w:bidi="en-US"/>
              </w:rPr>
              <w:t>内涵建设要求，聚焦需要解决的课程</w:t>
            </w:r>
            <w:proofErr w:type="gramStart"/>
            <w:r>
              <w:rPr>
                <w:rFonts w:ascii="Times New Roman" w:hAnsi="Times New Roman" w:cs="Times New Roman"/>
                <w:szCs w:val="21"/>
                <w:lang w:bidi="en-US"/>
              </w:rPr>
              <w:t>思政教学</w:t>
            </w:r>
            <w:proofErr w:type="gramEnd"/>
            <w:r>
              <w:rPr>
                <w:rFonts w:ascii="Times New Roman" w:hAnsi="Times New Roman" w:cs="Times New Roman"/>
                <w:szCs w:val="21"/>
                <w:lang w:bidi="en-US"/>
              </w:rPr>
              <w:t>过程的问题，在教学目标、教学设计、教学内容、方法手段、考核评价等方面提出了具体举措，且针对性、创新性、可操作性强。</w:t>
            </w:r>
          </w:p>
        </w:tc>
      </w:tr>
      <w:tr w:rsidR="00122814" w14:paraId="3F2030B1" w14:textId="77777777" w:rsidTr="007A2A39">
        <w:trPr>
          <w:trHeight w:val="640"/>
          <w:jc w:val="center"/>
        </w:trPr>
        <w:tc>
          <w:tcPr>
            <w:tcW w:w="1582" w:type="dxa"/>
            <w:tcBorders>
              <w:top w:val="single" w:sz="4" w:space="0" w:color="auto"/>
              <w:left w:val="single" w:sz="4" w:space="0" w:color="auto"/>
              <w:bottom w:val="single" w:sz="4" w:space="0" w:color="auto"/>
              <w:right w:val="single" w:sz="4" w:space="0" w:color="auto"/>
            </w:tcBorders>
            <w:vAlign w:val="center"/>
          </w:tcPr>
          <w:p w14:paraId="208D2693"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创新效果</w:t>
            </w:r>
          </w:p>
        </w:tc>
        <w:tc>
          <w:tcPr>
            <w:tcW w:w="7827" w:type="dxa"/>
            <w:tcBorders>
              <w:top w:val="single" w:sz="4" w:space="0" w:color="auto"/>
              <w:left w:val="single" w:sz="4" w:space="0" w:color="auto"/>
              <w:bottom w:val="single" w:sz="4" w:space="0" w:color="auto"/>
              <w:right w:val="single" w:sz="4" w:space="0" w:color="auto"/>
            </w:tcBorders>
            <w:vAlign w:val="center"/>
          </w:tcPr>
          <w:p w14:paraId="620D9BD5"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能够切实解决课程</w:t>
            </w:r>
            <w:proofErr w:type="gramStart"/>
            <w:r>
              <w:rPr>
                <w:rFonts w:ascii="Times New Roman" w:hAnsi="Times New Roman" w:cs="Times New Roman"/>
                <w:szCs w:val="21"/>
                <w:lang w:bidi="en-US"/>
              </w:rPr>
              <w:t>思政教学</w:t>
            </w:r>
            <w:proofErr w:type="gramEnd"/>
            <w:r>
              <w:rPr>
                <w:rFonts w:ascii="Times New Roman" w:hAnsi="Times New Roman" w:cs="Times New Roman"/>
                <w:szCs w:val="21"/>
                <w:lang w:bidi="en-US"/>
              </w:rPr>
              <w:t>存在的问题，能够有效实现寓价值观引导于知识传授和能力培养之中，帮助学生塑造正确的世界观人生观价值观。</w:t>
            </w:r>
          </w:p>
        </w:tc>
      </w:tr>
      <w:tr w:rsidR="00122814" w14:paraId="51086DBF" w14:textId="77777777" w:rsidTr="007A2A39">
        <w:trPr>
          <w:trHeight w:val="600"/>
          <w:jc w:val="center"/>
        </w:trPr>
        <w:tc>
          <w:tcPr>
            <w:tcW w:w="1582" w:type="dxa"/>
            <w:tcBorders>
              <w:top w:val="single" w:sz="4" w:space="0" w:color="auto"/>
              <w:left w:val="single" w:sz="4" w:space="0" w:color="auto"/>
              <w:bottom w:val="single" w:sz="4" w:space="0" w:color="auto"/>
              <w:right w:val="single" w:sz="4" w:space="0" w:color="auto"/>
            </w:tcBorders>
            <w:vAlign w:val="center"/>
          </w:tcPr>
          <w:p w14:paraId="50F8C8DF"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成果辐射</w:t>
            </w:r>
          </w:p>
        </w:tc>
        <w:tc>
          <w:tcPr>
            <w:tcW w:w="7827" w:type="dxa"/>
            <w:tcBorders>
              <w:top w:val="single" w:sz="4" w:space="0" w:color="auto"/>
              <w:left w:val="single" w:sz="4" w:space="0" w:color="auto"/>
              <w:bottom w:val="single" w:sz="4" w:space="0" w:color="auto"/>
              <w:right w:val="single" w:sz="4" w:space="0" w:color="auto"/>
            </w:tcBorders>
            <w:vAlign w:val="center"/>
          </w:tcPr>
          <w:p w14:paraId="733EF34B"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能对课程</w:t>
            </w:r>
            <w:proofErr w:type="gramStart"/>
            <w:r>
              <w:rPr>
                <w:rFonts w:ascii="Times New Roman" w:hAnsi="Times New Roman" w:cs="Times New Roman"/>
                <w:szCs w:val="21"/>
                <w:lang w:bidi="en-US"/>
              </w:rPr>
              <w:t>思政实践</w:t>
            </w:r>
            <w:proofErr w:type="gramEnd"/>
            <w:r>
              <w:rPr>
                <w:rFonts w:ascii="Times New Roman" w:hAnsi="Times New Roman" w:cs="Times New Roman"/>
                <w:szCs w:val="21"/>
                <w:lang w:bidi="en-US"/>
              </w:rPr>
              <w:t>成效开展基于案例的有效分析与总结，面向同一类型课程、同一学科专业、同一类型学校，形成具有较强辐射推广价值的课程</w:t>
            </w:r>
            <w:proofErr w:type="gramStart"/>
            <w:r>
              <w:rPr>
                <w:rFonts w:ascii="Times New Roman" w:hAnsi="Times New Roman" w:cs="Times New Roman"/>
                <w:szCs w:val="21"/>
                <w:lang w:bidi="en-US"/>
              </w:rPr>
              <w:t>思政教学</w:t>
            </w:r>
            <w:proofErr w:type="gramEnd"/>
            <w:r>
              <w:rPr>
                <w:rFonts w:ascii="Times New Roman" w:hAnsi="Times New Roman" w:cs="Times New Roman"/>
                <w:szCs w:val="21"/>
                <w:lang w:bidi="en-US"/>
              </w:rPr>
              <w:t>新方法、新模式。</w:t>
            </w:r>
          </w:p>
        </w:tc>
      </w:tr>
    </w:tbl>
    <w:p w14:paraId="4B6708A2" w14:textId="77777777" w:rsidR="00122814" w:rsidRDefault="00122814" w:rsidP="00122814">
      <w:pPr>
        <w:widowControl/>
        <w:jc w:val="center"/>
        <w:textAlignment w:val="baseline"/>
        <w:rPr>
          <w:rFonts w:ascii="Times New Roman" w:eastAsia="仿宋_GB2312" w:hAnsi="Times New Roman" w:cs="Times New Roman"/>
          <w:kern w:val="0"/>
          <w:sz w:val="32"/>
          <w:szCs w:val="32"/>
        </w:rPr>
      </w:pPr>
    </w:p>
    <w:p w14:paraId="4AC31D4C" w14:textId="77777777" w:rsidR="00122814" w:rsidRDefault="00122814" w:rsidP="00122814">
      <w:pPr>
        <w:widowControl/>
        <w:jc w:val="left"/>
        <w:textAlignment w:val="baseline"/>
        <w:rPr>
          <w:rFonts w:ascii="Times New Roman" w:eastAsia="黑体" w:hAnsi="Times New Roman" w:cs="Times New Roman"/>
          <w:bCs/>
          <w:kern w:val="0"/>
          <w:sz w:val="28"/>
          <w:szCs w:val="28"/>
          <w:lang w:bidi="en-US"/>
        </w:rPr>
      </w:pPr>
      <w:r>
        <w:rPr>
          <w:rFonts w:ascii="Times New Roman" w:eastAsia="黑体" w:hAnsi="Times New Roman" w:cs="Times New Roman"/>
          <w:bCs/>
          <w:kern w:val="0"/>
          <w:sz w:val="28"/>
          <w:szCs w:val="28"/>
          <w:lang w:bidi="en-US"/>
        </w:rPr>
        <w:t>三、教学设计创新汇报评分表（</w:t>
      </w:r>
      <w:r>
        <w:rPr>
          <w:rFonts w:ascii="Times New Roman" w:eastAsia="黑体" w:hAnsi="Times New Roman" w:cs="Times New Roman"/>
          <w:bCs/>
          <w:kern w:val="0"/>
          <w:sz w:val="28"/>
          <w:szCs w:val="28"/>
          <w:lang w:bidi="en-US"/>
        </w:rPr>
        <w:t>40</w:t>
      </w:r>
      <w:r>
        <w:rPr>
          <w:rFonts w:ascii="Times New Roman" w:eastAsia="黑体" w:hAnsi="Times New Roman" w:cs="Times New Roman"/>
          <w:bCs/>
          <w:kern w:val="0"/>
          <w:sz w:val="28"/>
          <w:szCs w:val="28"/>
          <w:lang w:bidi="en-US"/>
        </w:rPr>
        <w:t>分）</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7557"/>
      </w:tblGrid>
      <w:tr w:rsidR="00122814" w14:paraId="2BA3D6D2" w14:textId="77777777" w:rsidTr="007A2A39">
        <w:trPr>
          <w:trHeight w:val="445"/>
          <w:jc w:val="center"/>
        </w:trPr>
        <w:tc>
          <w:tcPr>
            <w:tcW w:w="1763" w:type="dxa"/>
            <w:tcBorders>
              <w:top w:val="single" w:sz="4" w:space="0" w:color="auto"/>
              <w:left w:val="single" w:sz="4" w:space="0" w:color="auto"/>
              <w:bottom w:val="single" w:sz="4" w:space="0" w:color="auto"/>
              <w:right w:val="single" w:sz="4" w:space="0" w:color="auto"/>
            </w:tcBorders>
            <w:vAlign w:val="center"/>
          </w:tcPr>
          <w:p w14:paraId="3A47BC69"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评价维度</w:t>
            </w:r>
            <w:proofErr w:type="spellEnd"/>
          </w:p>
        </w:tc>
        <w:tc>
          <w:tcPr>
            <w:tcW w:w="7557" w:type="dxa"/>
            <w:tcBorders>
              <w:top w:val="single" w:sz="4" w:space="0" w:color="auto"/>
              <w:left w:val="single" w:sz="4" w:space="0" w:color="auto"/>
              <w:bottom w:val="single" w:sz="4" w:space="0" w:color="auto"/>
              <w:right w:val="single" w:sz="4" w:space="0" w:color="auto"/>
            </w:tcBorders>
            <w:vAlign w:val="center"/>
          </w:tcPr>
          <w:p w14:paraId="6D13CCC7"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proofErr w:type="spellStart"/>
            <w:r>
              <w:rPr>
                <w:rFonts w:ascii="Times New Roman" w:hAnsi="Times New Roman" w:cs="Times New Roman"/>
                <w:b/>
                <w:bCs/>
                <w:szCs w:val="21"/>
                <w:lang w:eastAsia="en-US" w:bidi="en-US"/>
              </w:rPr>
              <w:t>评价要点</w:t>
            </w:r>
            <w:proofErr w:type="spellEnd"/>
          </w:p>
        </w:tc>
      </w:tr>
      <w:tr w:rsidR="00122814" w14:paraId="257485E6" w14:textId="77777777" w:rsidTr="007A2A39">
        <w:trPr>
          <w:trHeight w:hRule="exact" w:val="751"/>
          <w:jc w:val="center"/>
        </w:trPr>
        <w:tc>
          <w:tcPr>
            <w:tcW w:w="1763" w:type="dxa"/>
            <w:tcBorders>
              <w:top w:val="single" w:sz="4" w:space="0" w:color="auto"/>
              <w:left w:val="single" w:sz="4" w:space="0" w:color="auto"/>
              <w:bottom w:val="single" w:sz="4" w:space="0" w:color="auto"/>
              <w:right w:val="single" w:sz="4" w:space="0" w:color="auto"/>
            </w:tcBorders>
            <w:vAlign w:val="center"/>
          </w:tcPr>
          <w:p w14:paraId="4774F8C0"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eastAsia="en-US" w:bidi="en-US"/>
              </w:rPr>
            </w:pPr>
            <w:r>
              <w:rPr>
                <w:rFonts w:ascii="Times New Roman" w:hAnsi="Times New Roman" w:cs="Times New Roman"/>
                <w:b/>
                <w:bCs/>
                <w:szCs w:val="21"/>
                <w:lang w:bidi="en-US"/>
              </w:rPr>
              <w:t>教学</w:t>
            </w:r>
            <w:proofErr w:type="spellStart"/>
            <w:r>
              <w:rPr>
                <w:rFonts w:ascii="Times New Roman" w:hAnsi="Times New Roman" w:cs="Times New Roman"/>
                <w:b/>
                <w:bCs/>
                <w:szCs w:val="21"/>
                <w:lang w:eastAsia="en-US" w:bidi="en-US"/>
              </w:rPr>
              <w:t>理念</w:t>
            </w:r>
            <w:proofErr w:type="spellEnd"/>
          </w:p>
        </w:tc>
        <w:tc>
          <w:tcPr>
            <w:tcW w:w="7557" w:type="dxa"/>
            <w:tcBorders>
              <w:top w:val="single" w:sz="4" w:space="0" w:color="auto"/>
              <w:left w:val="single" w:sz="4" w:space="0" w:color="auto"/>
              <w:bottom w:val="single" w:sz="4" w:space="0" w:color="auto"/>
              <w:right w:val="single" w:sz="4" w:space="0" w:color="auto"/>
            </w:tcBorders>
            <w:vAlign w:val="center"/>
          </w:tcPr>
          <w:p w14:paraId="6D77BC02"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坚持立德树人，体现</w:t>
            </w:r>
            <w:r>
              <w:rPr>
                <w:rFonts w:ascii="Times New Roman" w:hAnsi="Times New Roman" w:cs="Times New Roman"/>
                <w:szCs w:val="21"/>
                <w:lang w:bidi="en-US"/>
              </w:rPr>
              <w:t>“</w:t>
            </w:r>
            <w:r>
              <w:rPr>
                <w:rFonts w:ascii="Times New Roman" w:hAnsi="Times New Roman" w:cs="Times New Roman"/>
                <w:szCs w:val="21"/>
                <w:lang w:bidi="en-US"/>
              </w:rPr>
              <w:t>以学生发展为中心</w:t>
            </w:r>
            <w:r>
              <w:rPr>
                <w:rFonts w:ascii="Times New Roman" w:hAnsi="Times New Roman" w:cs="Times New Roman"/>
                <w:szCs w:val="21"/>
                <w:lang w:bidi="en-US"/>
              </w:rPr>
              <w:t>”</w:t>
            </w:r>
            <w:r>
              <w:rPr>
                <w:rFonts w:ascii="Times New Roman" w:hAnsi="Times New Roman" w:cs="Times New Roman"/>
                <w:szCs w:val="21"/>
                <w:lang w:bidi="en-US"/>
              </w:rPr>
              <w:t>，将价值塑造、知识传授和能力培养融为一体，充分发挥课程育人作用。</w:t>
            </w:r>
          </w:p>
        </w:tc>
      </w:tr>
      <w:tr w:rsidR="00122814" w14:paraId="05A6FEA5" w14:textId="77777777" w:rsidTr="007A2A39">
        <w:trPr>
          <w:trHeight w:hRule="exact" w:val="1229"/>
          <w:jc w:val="center"/>
        </w:trPr>
        <w:tc>
          <w:tcPr>
            <w:tcW w:w="1763" w:type="dxa"/>
            <w:tcBorders>
              <w:top w:val="single" w:sz="4" w:space="0" w:color="auto"/>
              <w:left w:val="single" w:sz="4" w:space="0" w:color="auto"/>
              <w:bottom w:val="single" w:sz="4" w:space="0" w:color="auto"/>
              <w:right w:val="single" w:sz="4" w:space="0" w:color="auto"/>
            </w:tcBorders>
            <w:vAlign w:val="center"/>
          </w:tcPr>
          <w:p w14:paraId="02419510"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总体设计</w:t>
            </w:r>
          </w:p>
        </w:tc>
        <w:tc>
          <w:tcPr>
            <w:tcW w:w="7557" w:type="dxa"/>
            <w:tcBorders>
              <w:top w:val="single" w:sz="4" w:space="0" w:color="auto"/>
              <w:left w:val="single" w:sz="4" w:space="0" w:color="auto"/>
              <w:bottom w:val="single" w:sz="4" w:space="0" w:color="auto"/>
              <w:right w:val="single" w:sz="4" w:space="0" w:color="auto"/>
            </w:tcBorders>
            <w:vAlign w:val="center"/>
          </w:tcPr>
          <w:p w14:paraId="29002563"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遵循教学理念，围绕</w:t>
            </w:r>
            <w:proofErr w:type="gramStart"/>
            <w:r>
              <w:rPr>
                <w:rFonts w:ascii="Times New Roman" w:hAnsi="Times New Roman" w:cs="Times New Roman"/>
                <w:szCs w:val="21"/>
                <w:lang w:bidi="en-US"/>
              </w:rPr>
              <w:t>思政教育</w:t>
            </w:r>
            <w:proofErr w:type="gramEnd"/>
            <w:r>
              <w:rPr>
                <w:rFonts w:ascii="Times New Roman" w:hAnsi="Times New Roman" w:cs="Times New Roman"/>
                <w:szCs w:val="21"/>
                <w:lang w:bidi="en-US"/>
              </w:rPr>
              <w:t>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122814" w14:paraId="145DEF99" w14:textId="77777777" w:rsidTr="007A2A39">
        <w:trPr>
          <w:trHeight w:hRule="exact" w:val="1072"/>
          <w:jc w:val="center"/>
        </w:trPr>
        <w:tc>
          <w:tcPr>
            <w:tcW w:w="1763" w:type="dxa"/>
            <w:tcBorders>
              <w:top w:val="single" w:sz="4" w:space="0" w:color="auto"/>
              <w:left w:val="single" w:sz="4" w:space="0" w:color="auto"/>
              <w:bottom w:val="single" w:sz="4" w:space="0" w:color="auto"/>
              <w:right w:val="single" w:sz="4" w:space="0" w:color="auto"/>
            </w:tcBorders>
            <w:vAlign w:val="center"/>
          </w:tcPr>
          <w:p w14:paraId="7283A27B"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szCs w:val="21"/>
                <w:lang w:bidi="en-US"/>
              </w:rPr>
              <w:t>教学目标</w:t>
            </w:r>
          </w:p>
        </w:tc>
        <w:tc>
          <w:tcPr>
            <w:tcW w:w="7557" w:type="dxa"/>
            <w:tcBorders>
              <w:top w:val="single" w:sz="4" w:space="0" w:color="auto"/>
              <w:left w:val="single" w:sz="4" w:space="0" w:color="auto"/>
              <w:bottom w:val="single" w:sz="4" w:space="0" w:color="auto"/>
              <w:right w:val="single" w:sz="4" w:space="0" w:color="auto"/>
            </w:tcBorders>
            <w:vAlign w:val="center"/>
          </w:tcPr>
          <w:p w14:paraId="3EFD3EC5"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rsidR="00122814" w14:paraId="4C7E9248" w14:textId="77777777" w:rsidTr="007A2A39">
        <w:trPr>
          <w:trHeight w:hRule="exact" w:val="683"/>
          <w:jc w:val="center"/>
        </w:trPr>
        <w:tc>
          <w:tcPr>
            <w:tcW w:w="1763" w:type="dxa"/>
            <w:tcBorders>
              <w:top w:val="single" w:sz="4" w:space="0" w:color="auto"/>
              <w:left w:val="single" w:sz="4" w:space="0" w:color="auto"/>
              <w:bottom w:val="single" w:sz="4" w:space="0" w:color="auto"/>
              <w:right w:val="single" w:sz="4" w:space="0" w:color="auto"/>
            </w:tcBorders>
            <w:vAlign w:val="center"/>
          </w:tcPr>
          <w:p w14:paraId="72BD86DD" w14:textId="77777777" w:rsidR="00122814" w:rsidRDefault="00122814" w:rsidP="007A2A39">
            <w:pPr>
              <w:widowControl/>
              <w:spacing w:line="320" w:lineRule="exact"/>
              <w:jc w:val="center"/>
              <w:textAlignment w:val="baseline"/>
              <w:rPr>
                <w:rFonts w:ascii="Times New Roman" w:hAnsi="Times New Roman" w:cs="Times New Roman"/>
                <w:b/>
                <w:bCs/>
                <w:kern w:val="0"/>
                <w:szCs w:val="21"/>
                <w:highlight w:val="yellow"/>
                <w:lang w:bidi="en-US"/>
              </w:rPr>
            </w:pPr>
            <w:r>
              <w:rPr>
                <w:rFonts w:ascii="Times New Roman" w:hAnsi="Times New Roman" w:cs="Times New Roman"/>
                <w:b/>
                <w:bCs/>
                <w:kern w:val="0"/>
                <w:szCs w:val="21"/>
                <w:lang w:bidi="en-US"/>
              </w:rPr>
              <w:t>学情分析</w:t>
            </w:r>
          </w:p>
        </w:tc>
        <w:tc>
          <w:tcPr>
            <w:tcW w:w="7557" w:type="dxa"/>
            <w:tcBorders>
              <w:top w:val="single" w:sz="4" w:space="0" w:color="auto"/>
              <w:left w:val="single" w:sz="4" w:space="0" w:color="auto"/>
              <w:bottom w:val="single" w:sz="4" w:space="0" w:color="auto"/>
              <w:right w:val="single" w:sz="4" w:space="0" w:color="auto"/>
            </w:tcBorders>
            <w:vAlign w:val="center"/>
          </w:tcPr>
          <w:p w14:paraId="6BEBB4A8"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学生认知特点和起点水平表述恰当，学习习惯和能力分析合理，思想发展现状、特点和规律总结准确。</w:t>
            </w:r>
          </w:p>
        </w:tc>
      </w:tr>
      <w:tr w:rsidR="00122814" w14:paraId="5703BE80" w14:textId="77777777" w:rsidTr="007A2A39">
        <w:trPr>
          <w:trHeight w:hRule="exact" w:val="701"/>
          <w:jc w:val="center"/>
        </w:trPr>
        <w:tc>
          <w:tcPr>
            <w:tcW w:w="1763" w:type="dxa"/>
            <w:tcBorders>
              <w:top w:val="single" w:sz="4" w:space="0" w:color="auto"/>
              <w:left w:val="single" w:sz="4" w:space="0" w:color="auto"/>
              <w:bottom w:val="single" w:sz="4" w:space="0" w:color="auto"/>
              <w:right w:val="single" w:sz="4" w:space="0" w:color="auto"/>
            </w:tcBorders>
            <w:vAlign w:val="center"/>
          </w:tcPr>
          <w:p w14:paraId="2EBEBABC" w14:textId="77777777" w:rsidR="00122814" w:rsidRDefault="00122814" w:rsidP="007A2A39">
            <w:pPr>
              <w:widowControl/>
              <w:spacing w:line="320" w:lineRule="exact"/>
              <w:jc w:val="center"/>
              <w:textAlignment w:val="baseline"/>
              <w:rPr>
                <w:rFonts w:ascii="Times New Roman" w:hAnsi="Times New Roman" w:cs="Times New Roman"/>
                <w:b/>
                <w:bCs/>
                <w:kern w:val="0"/>
                <w:szCs w:val="21"/>
                <w:highlight w:val="yellow"/>
                <w:lang w:bidi="en-US"/>
              </w:rPr>
            </w:pPr>
            <w:proofErr w:type="spellStart"/>
            <w:r>
              <w:rPr>
                <w:rFonts w:ascii="Times New Roman" w:hAnsi="Times New Roman" w:cs="Times New Roman"/>
                <w:b/>
                <w:bCs/>
                <w:kern w:val="0"/>
                <w:szCs w:val="21"/>
                <w:lang w:eastAsia="en-US" w:bidi="en-US"/>
              </w:rPr>
              <w:t>内容分析</w:t>
            </w:r>
            <w:proofErr w:type="spellEnd"/>
          </w:p>
        </w:tc>
        <w:tc>
          <w:tcPr>
            <w:tcW w:w="7557" w:type="dxa"/>
            <w:tcBorders>
              <w:top w:val="single" w:sz="4" w:space="0" w:color="auto"/>
              <w:left w:val="single" w:sz="4" w:space="0" w:color="auto"/>
              <w:bottom w:val="single" w:sz="4" w:space="0" w:color="auto"/>
              <w:right w:val="single" w:sz="4" w:space="0" w:color="auto"/>
            </w:tcBorders>
            <w:vAlign w:val="center"/>
          </w:tcPr>
          <w:p w14:paraId="660E8B52"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符合学生思想发展和认知特点，体现课程育人理念和目标，课程知识体系清晰科学，课程自身蕴含的</w:t>
            </w:r>
            <w:proofErr w:type="gramStart"/>
            <w:r>
              <w:rPr>
                <w:rFonts w:ascii="Times New Roman" w:hAnsi="Times New Roman" w:cs="Times New Roman"/>
                <w:szCs w:val="21"/>
                <w:lang w:bidi="en-US"/>
              </w:rPr>
              <w:t>思政教育</w:t>
            </w:r>
            <w:proofErr w:type="gramEnd"/>
            <w:r>
              <w:rPr>
                <w:rFonts w:ascii="Times New Roman" w:hAnsi="Times New Roman" w:cs="Times New Roman"/>
                <w:szCs w:val="21"/>
                <w:lang w:bidi="en-US"/>
              </w:rPr>
              <w:t>资源挖掘深入准确，</w:t>
            </w:r>
            <w:proofErr w:type="gramStart"/>
            <w:r>
              <w:rPr>
                <w:rFonts w:ascii="Times New Roman" w:hAnsi="Times New Roman" w:cs="Times New Roman"/>
                <w:szCs w:val="21"/>
                <w:lang w:bidi="en-US"/>
              </w:rPr>
              <w:t>思政资源</w:t>
            </w:r>
            <w:proofErr w:type="gramEnd"/>
            <w:r>
              <w:rPr>
                <w:rFonts w:ascii="Times New Roman" w:hAnsi="Times New Roman" w:cs="Times New Roman"/>
                <w:szCs w:val="21"/>
                <w:lang w:bidi="en-US"/>
              </w:rPr>
              <w:t>和知识内容融合紧密恰当。</w:t>
            </w:r>
          </w:p>
        </w:tc>
      </w:tr>
      <w:tr w:rsidR="00122814" w14:paraId="41E4BC2D" w14:textId="77777777" w:rsidTr="007A2A39">
        <w:trPr>
          <w:trHeight w:val="794"/>
          <w:jc w:val="center"/>
        </w:trPr>
        <w:tc>
          <w:tcPr>
            <w:tcW w:w="1763" w:type="dxa"/>
            <w:vMerge w:val="restart"/>
            <w:tcBorders>
              <w:top w:val="single" w:sz="4" w:space="0" w:color="auto"/>
              <w:left w:val="single" w:sz="4" w:space="0" w:color="auto"/>
              <w:bottom w:val="single" w:sz="4" w:space="0" w:color="auto"/>
              <w:right w:val="single" w:sz="4" w:space="0" w:color="auto"/>
            </w:tcBorders>
            <w:vAlign w:val="center"/>
          </w:tcPr>
          <w:p w14:paraId="45B01C0D"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kern w:val="0"/>
                <w:szCs w:val="21"/>
                <w:lang w:bidi="en-US"/>
              </w:rPr>
              <w:t>过程与方法</w:t>
            </w:r>
          </w:p>
        </w:tc>
        <w:tc>
          <w:tcPr>
            <w:tcW w:w="7557" w:type="dxa"/>
            <w:tcBorders>
              <w:top w:val="single" w:sz="4" w:space="0" w:color="auto"/>
              <w:left w:val="single" w:sz="4" w:space="0" w:color="auto"/>
              <w:bottom w:val="single" w:sz="4" w:space="0" w:color="auto"/>
              <w:right w:val="single" w:sz="4" w:space="0" w:color="auto"/>
            </w:tcBorders>
            <w:vAlign w:val="center"/>
          </w:tcPr>
          <w:p w14:paraId="1030F99D"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教学活动丰富，过渡自然，充分发挥教师主导、学生主体作用，能够帮助学生有效提升素质、知识和能力。</w:t>
            </w:r>
          </w:p>
        </w:tc>
      </w:tr>
      <w:tr w:rsidR="00122814" w14:paraId="431CF394" w14:textId="77777777" w:rsidTr="007A2A39">
        <w:trPr>
          <w:trHeight w:val="691"/>
          <w:jc w:val="center"/>
        </w:trPr>
        <w:tc>
          <w:tcPr>
            <w:tcW w:w="1763" w:type="dxa"/>
            <w:vMerge/>
            <w:tcBorders>
              <w:top w:val="single" w:sz="4" w:space="0" w:color="auto"/>
              <w:left w:val="single" w:sz="4" w:space="0" w:color="auto"/>
              <w:bottom w:val="single" w:sz="4" w:space="0" w:color="auto"/>
              <w:right w:val="single" w:sz="4" w:space="0" w:color="auto"/>
            </w:tcBorders>
            <w:vAlign w:val="center"/>
          </w:tcPr>
          <w:p w14:paraId="7F13D067"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7557" w:type="dxa"/>
            <w:tcBorders>
              <w:top w:val="single" w:sz="4" w:space="0" w:color="auto"/>
              <w:left w:val="single" w:sz="4" w:space="0" w:color="auto"/>
              <w:bottom w:val="single" w:sz="4" w:space="0" w:color="auto"/>
              <w:right w:val="single" w:sz="4" w:space="0" w:color="auto"/>
            </w:tcBorders>
            <w:vAlign w:val="center"/>
          </w:tcPr>
          <w:p w14:paraId="362EF941"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教学方法灵活恰当，现代信息技术应用科学合理，关注学生兴趣、引导学生思考，强调自主、合作、探究的学习。</w:t>
            </w:r>
          </w:p>
        </w:tc>
      </w:tr>
      <w:tr w:rsidR="00122814" w14:paraId="441D168C" w14:textId="77777777" w:rsidTr="007A2A39">
        <w:trPr>
          <w:trHeight w:val="800"/>
          <w:jc w:val="center"/>
        </w:trPr>
        <w:tc>
          <w:tcPr>
            <w:tcW w:w="1763" w:type="dxa"/>
            <w:vMerge/>
            <w:tcBorders>
              <w:top w:val="single" w:sz="4" w:space="0" w:color="auto"/>
              <w:left w:val="single" w:sz="4" w:space="0" w:color="auto"/>
              <w:bottom w:val="single" w:sz="4" w:space="0" w:color="auto"/>
              <w:right w:val="single" w:sz="4" w:space="0" w:color="auto"/>
            </w:tcBorders>
            <w:vAlign w:val="center"/>
          </w:tcPr>
          <w:p w14:paraId="48B93AC0"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p>
        </w:tc>
        <w:tc>
          <w:tcPr>
            <w:tcW w:w="7557" w:type="dxa"/>
            <w:tcBorders>
              <w:top w:val="single" w:sz="4" w:space="0" w:color="auto"/>
              <w:left w:val="single" w:sz="4" w:space="0" w:color="auto"/>
              <w:bottom w:val="single" w:sz="4" w:space="0" w:color="auto"/>
              <w:right w:val="single" w:sz="4" w:space="0" w:color="auto"/>
            </w:tcBorders>
            <w:vAlign w:val="center"/>
          </w:tcPr>
          <w:p w14:paraId="050FA441"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教材和教学资源选用科学，教学案例典型恰当，注重价值引领，注重理论联系实际，将</w:t>
            </w:r>
            <w:proofErr w:type="gramStart"/>
            <w:r>
              <w:rPr>
                <w:rFonts w:ascii="Times New Roman" w:hAnsi="Times New Roman" w:cs="Times New Roman"/>
                <w:szCs w:val="21"/>
                <w:lang w:bidi="en-US"/>
              </w:rPr>
              <w:t>思政教育</w:t>
            </w:r>
            <w:proofErr w:type="gramEnd"/>
            <w:r>
              <w:rPr>
                <w:rFonts w:ascii="Times New Roman" w:hAnsi="Times New Roman" w:cs="Times New Roman"/>
                <w:szCs w:val="21"/>
                <w:lang w:bidi="en-US"/>
              </w:rPr>
              <w:t>有机融入教学过程。</w:t>
            </w:r>
          </w:p>
        </w:tc>
      </w:tr>
      <w:tr w:rsidR="00122814" w14:paraId="1D224C4C" w14:textId="77777777" w:rsidTr="007A2A39">
        <w:trPr>
          <w:trHeight w:val="652"/>
          <w:jc w:val="center"/>
        </w:trPr>
        <w:tc>
          <w:tcPr>
            <w:tcW w:w="1763" w:type="dxa"/>
            <w:tcBorders>
              <w:top w:val="single" w:sz="4" w:space="0" w:color="auto"/>
              <w:left w:val="single" w:sz="4" w:space="0" w:color="auto"/>
              <w:bottom w:val="single" w:sz="4" w:space="0" w:color="auto"/>
              <w:right w:val="single" w:sz="4" w:space="0" w:color="auto"/>
            </w:tcBorders>
            <w:vAlign w:val="center"/>
          </w:tcPr>
          <w:p w14:paraId="2AF6D6E5" w14:textId="77777777" w:rsidR="00122814" w:rsidRDefault="00122814" w:rsidP="007A2A39">
            <w:pPr>
              <w:widowControl/>
              <w:spacing w:line="320" w:lineRule="exact"/>
              <w:jc w:val="center"/>
              <w:textAlignment w:val="baseline"/>
              <w:rPr>
                <w:rFonts w:ascii="Times New Roman" w:hAnsi="Times New Roman" w:cs="Times New Roman"/>
                <w:b/>
                <w:bCs/>
                <w:kern w:val="0"/>
                <w:szCs w:val="21"/>
                <w:highlight w:val="yellow"/>
                <w:lang w:bidi="en-US"/>
              </w:rPr>
            </w:pPr>
            <w:r>
              <w:rPr>
                <w:rFonts w:ascii="Times New Roman" w:hAnsi="Times New Roman" w:cs="Times New Roman"/>
                <w:b/>
                <w:bCs/>
                <w:kern w:val="0"/>
                <w:szCs w:val="21"/>
                <w:lang w:bidi="en-US"/>
              </w:rPr>
              <w:t>考评与反馈</w:t>
            </w:r>
          </w:p>
        </w:tc>
        <w:tc>
          <w:tcPr>
            <w:tcW w:w="7557" w:type="dxa"/>
            <w:tcBorders>
              <w:top w:val="single" w:sz="4" w:space="0" w:color="auto"/>
              <w:left w:val="single" w:sz="4" w:space="0" w:color="auto"/>
              <w:bottom w:val="single" w:sz="4" w:space="0" w:color="auto"/>
              <w:right w:val="single" w:sz="4" w:space="0" w:color="auto"/>
            </w:tcBorders>
            <w:vAlign w:val="center"/>
          </w:tcPr>
          <w:p w14:paraId="5A9EE775"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教学评价维度多样，方法多元，内容科学，适合学科专业要求和学生特点，能够评价学生素质、知识和能力等各方面的发展变化。</w:t>
            </w:r>
          </w:p>
        </w:tc>
      </w:tr>
      <w:tr w:rsidR="00122814" w14:paraId="65A11B7A" w14:textId="77777777" w:rsidTr="007A2A39">
        <w:trPr>
          <w:trHeight w:hRule="exact" w:val="673"/>
          <w:jc w:val="center"/>
        </w:trPr>
        <w:tc>
          <w:tcPr>
            <w:tcW w:w="1763" w:type="dxa"/>
            <w:tcBorders>
              <w:top w:val="single" w:sz="4" w:space="0" w:color="auto"/>
              <w:left w:val="single" w:sz="4" w:space="0" w:color="auto"/>
              <w:bottom w:val="single" w:sz="4" w:space="0" w:color="auto"/>
              <w:right w:val="single" w:sz="4" w:space="0" w:color="auto"/>
            </w:tcBorders>
            <w:vAlign w:val="center"/>
          </w:tcPr>
          <w:p w14:paraId="47D5BC73" w14:textId="77777777" w:rsidR="00122814" w:rsidRDefault="00122814" w:rsidP="007A2A39">
            <w:pPr>
              <w:widowControl/>
              <w:spacing w:line="320" w:lineRule="exact"/>
              <w:jc w:val="center"/>
              <w:textAlignment w:val="baseline"/>
              <w:rPr>
                <w:rFonts w:ascii="Times New Roman" w:hAnsi="Times New Roman" w:cs="Times New Roman"/>
                <w:b/>
                <w:bCs/>
                <w:kern w:val="0"/>
                <w:szCs w:val="21"/>
                <w:highlight w:val="yellow"/>
                <w:lang w:bidi="en-US"/>
              </w:rPr>
            </w:pPr>
            <w:r>
              <w:rPr>
                <w:rFonts w:ascii="Times New Roman" w:hAnsi="Times New Roman" w:cs="Times New Roman"/>
                <w:b/>
                <w:bCs/>
                <w:kern w:val="0"/>
                <w:szCs w:val="21"/>
                <w:lang w:bidi="en-US"/>
              </w:rPr>
              <w:t>设计创新</w:t>
            </w:r>
          </w:p>
        </w:tc>
        <w:tc>
          <w:tcPr>
            <w:tcW w:w="7557" w:type="dxa"/>
            <w:tcBorders>
              <w:top w:val="single" w:sz="4" w:space="0" w:color="auto"/>
              <w:left w:val="single" w:sz="4" w:space="0" w:color="auto"/>
              <w:bottom w:val="single" w:sz="4" w:space="0" w:color="auto"/>
              <w:right w:val="single" w:sz="4" w:space="0" w:color="auto"/>
            </w:tcBorders>
            <w:vAlign w:val="center"/>
          </w:tcPr>
          <w:p w14:paraId="6DAB747F"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围绕价值引领、知识传授和能力培养紧密融合进行一体化设计，充分体现育人理念和特点，专业特色突出，富有思想性、时代性和科学性、创新性。</w:t>
            </w:r>
          </w:p>
        </w:tc>
      </w:tr>
      <w:tr w:rsidR="00122814" w14:paraId="523479FD" w14:textId="77777777" w:rsidTr="007A2A39">
        <w:trPr>
          <w:trHeight w:hRule="exact" w:val="1044"/>
          <w:jc w:val="center"/>
        </w:trPr>
        <w:tc>
          <w:tcPr>
            <w:tcW w:w="1763" w:type="dxa"/>
            <w:tcBorders>
              <w:top w:val="single" w:sz="4" w:space="0" w:color="auto"/>
              <w:left w:val="single" w:sz="4" w:space="0" w:color="auto"/>
              <w:bottom w:val="single" w:sz="4" w:space="0" w:color="auto"/>
              <w:right w:val="single" w:sz="4" w:space="0" w:color="auto"/>
            </w:tcBorders>
            <w:vAlign w:val="center"/>
          </w:tcPr>
          <w:p w14:paraId="70A81486" w14:textId="77777777" w:rsidR="00122814" w:rsidRDefault="00122814" w:rsidP="007A2A39">
            <w:pPr>
              <w:widowControl/>
              <w:spacing w:line="320" w:lineRule="exact"/>
              <w:jc w:val="center"/>
              <w:textAlignment w:val="baseline"/>
              <w:rPr>
                <w:rFonts w:ascii="Times New Roman" w:hAnsi="Times New Roman" w:cs="Times New Roman"/>
                <w:b/>
                <w:bCs/>
                <w:kern w:val="0"/>
                <w:szCs w:val="21"/>
                <w:lang w:bidi="en-US"/>
              </w:rPr>
            </w:pPr>
            <w:r>
              <w:rPr>
                <w:rFonts w:ascii="Times New Roman" w:hAnsi="Times New Roman" w:cs="Times New Roman"/>
                <w:b/>
                <w:bCs/>
                <w:kern w:val="0"/>
                <w:szCs w:val="21"/>
                <w:lang w:bidi="en-US"/>
              </w:rPr>
              <w:t>文档规范</w:t>
            </w:r>
          </w:p>
        </w:tc>
        <w:tc>
          <w:tcPr>
            <w:tcW w:w="7557" w:type="dxa"/>
            <w:tcBorders>
              <w:top w:val="single" w:sz="4" w:space="0" w:color="auto"/>
              <w:left w:val="single" w:sz="4" w:space="0" w:color="auto"/>
              <w:bottom w:val="single" w:sz="4" w:space="0" w:color="auto"/>
              <w:right w:val="single" w:sz="4" w:space="0" w:color="auto"/>
            </w:tcBorders>
            <w:vAlign w:val="center"/>
          </w:tcPr>
          <w:p w14:paraId="7B284685"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文字、符号、单位和公式符合标准规范；</w:t>
            </w:r>
          </w:p>
          <w:p w14:paraId="5326679B"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语言简洁、明了，字体、图表运用适当；</w:t>
            </w:r>
          </w:p>
          <w:p w14:paraId="036198ED"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文档结构完整，布局合理，格式美观。</w:t>
            </w:r>
          </w:p>
        </w:tc>
      </w:tr>
      <w:tr w:rsidR="00122814" w14:paraId="0CF6CDA9" w14:textId="77777777" w:rsidTr="007A2A39">
        <w:trPr>
          <w:trHeight w:hRule="exact" w:val="567"/>
          <w:jc w:val="center"/>
        </w:trPr>
        <w:tc>
          <w:tcPr>
            <w:tcW w:w="1763" w:type="dxa"/>
            <w:tcBorders>
              <w:top w:val="single" w:sz="4" w:space="0" w:color="auto"/>
              <w:left w:val="single" w:sz="4" w:space="0" w:color="auto"/>
              <w:bottom w:val="single" w:sz="4" w:space="0" w:color="auto"/>
              <w:right w:val="single" w:sz="4" w:space="0" w:color="auto"/>
            </w:tcBorders>
            <w:vAlign w:val="center"/>
          </w:tcPr>
          <w:p w14:paraId="4238BA19" w14:textId="77777777" w:rsidR="00122814" w:rsidRDefault="00122814" w:rsidP="007A2A39">
            <w:pPr>
              <w:widowControl/>
              <w:spacing w:line="320" w:lineRule="exact"/>
              <w:jc w:val="center"/>
              <w:textAlignment w:val="baseline"/>
              <w:rPr>
                <w:rFonts w:ascii="Times New Roman" w:hAnsi="Times New Roman" w:cs="Times New Roman"/>
                <w:b/>
                <w:bCs/>
                <w:kern w:val="0"/>
                <w:szCs w:val="21"/>
                <w:highlight w:val="yellow"/>
                <w:lang w:bidi="en-US"/>
              </w:rPr>
            </w:pPr>
            <w:r>
              <w:rPr>
                <w:rFonts w:ascii="Times New Roman" w:hAnsi="Times New Roman" w:cs="Times New Roman"/>
                <w:b/>
                <w:bCs/>
                <w:kern w:val="0"/>
                <w:szCs w:val="21"/>
                <w:lang w:bidi="en-US"/>
              </w:rPr>
              <w:lastRenderedPageBreak/>
              <w:t>现场交流</w:t>
            </w:r>
          </w:p>
        </w:tc>
        <w:tc>
          <w:tcPr>
            <w:tcW w:w="7557" w:type="dxa"/>
            <w:tcBorders>
              <w:top w:val="single" w:sz="4" w:space="0" w:color="auto"/>
              <w:left w:val="single" w:sz="4" w:space="0" w:color="auto"/>
              <w:bottom w:val="single" w:sz="4" w:space="0" w:color="auto"/>
              <w:right w:val="single" w:sz="4" w:space="0" w:color="auto"/>
            </w:tcBorders>
            <w:vAlign w:val="center"/>
          </w:tcPr>
          <w:p w14:paraId="15482D19" w14:textId="77777777" w:rsidR="00122814" w:rsidRDefault="00122814" w:rsidP="007A2A39">
            <w:pPr>
              <w:widowControl/>
              <w:spacing w:line="320" w:lineRule="exact"/>
              <w:jc w:val="left"/>
              <w:textAlignment w:val="baseline"/>
              <w:rPr>
                <w:rFonts w:ascii="Times New Roman" w:hAnsi="Times New Roman" w:cs="Times New Roman"/>
                <w:szCs w:val="21"/>
                <w:lang w:bidi="en-US"/>
              </w:rPr>
            </w:pPr>
            <w:r>
              <w:rPr>
                <w:rFonts w:ascii="Times New Roman" w:hAnsi="Times New Roman" w:cs="Times New Roman"/>
                <w:szCs w:val="21"/>
                <w:lang w:bidi="en-US"/>
              </w:rPr>
              <w:t>观点正确，切中要点，条理清晰，重点突出，表达流畅。</w:t>
            </w:r>
          </w:p>
        </w:tc>
      </w:tr>
    </w:tbl>
    <w:p w14:paraId="733C7AFF" w14:textId="77777777" w:rsidR="00122814" w:rsidRDefault="00122814" w:rsidP="00122814">
      <w:pPr>
        <w:textAlignment w:val="baseline"/>
        <w:rPr>
          <w:rFonts w:ascii="Times New Roman" w:hAnsi="Times New Roman" w:cs="Times New Roman"/>
          <w:sz w:val="20"/>
        </w:rPr>
      </w:pPr>
    </w:p>
    <w:p w14:paraId="72478816" w14:textId="77777777" w:rsidR="00122814" w:rsidRDefault="00122814" w:rsidP="00122814">
      <w:pPr>
        <w:spacing w:line="500" w:lineRule="exact"/>
        <w:rPr>
          <w:rFonts w:ascii="Times New Roman" w:eastAsia="方正黑体_GBK" w:hAnsi="Times New Roman" w:cs="Times New Roman"/>
          <w:bCs/>
          <w:sz w:val="32"/>
          <w:szCs w:val="32"/>
        </w:rPr>
      </w:pPr>
    </w:p>
    <w:p w14:paraId="3D3CB325" w14:textId="77777777" w:rsidR="00122814" w:rsidRDefault="00122814" w:rsidP="00122814">
      <w:pPr>
        <w:spacing w:line="500" w:lineRule="exact"/>
        <w:rPr>
          <w:rFonts w:ascii="Times New Roman" w:eastAsia="方正黑体_GBK" w:hAnsi="Times New Roman" w:cs="Times New Roman"/>
          <w:bCs/>
          <w:sz w:val="32"/>
          <w:szCs w:val="32"/>
        </w:rPr>
      </w:pPr>
    </w:p>
    <w:p w14:paraId="5CB175B8" w14:textId="77777777" w:rsidR="00122814" w:rsidRDefault="00122814" w:rsidP="00122814">
      <w:pPr>
        <w:widowControl/>
        <w:jc w:val="lef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br w:type="page"/>
      </w:r>
    </w:p>
    <w:p w14:paraId="1EFE0789" w14:textId="77777777" w:rsidR="00122814" w:rsidRDefault="00122814" w:rsidP="00122814">
      <w:pPr>
        <w:widowControl/>
        <w:jc w:val="center"/>
        <w:textAlignment w:val="baseline"/>
        <w:rPr>
          <w:rFonts w:ascii="Times New Roman" w:eastAsia="方正小标宋简体" w:hAnsi="Times New Roman" w:cs="Times New Roman"/>
          <w:bCs/>
          <w:kern w:val="0"/>
          <w:sz w:val="36"/>
          <w:szCs w:val="36"/>
        </w:rPr>
      </w:pPr>
      <w:r>
        <w:rPr>
          <w:rFonts w:ascii="Times New Roman" w:eastAsia="方正小标宋简体" w:hAnsi="Times New Roman" w:cs="Times New Roman"/>
          <w:bCs/>
          <w:kern w:val="0"/>
          <w:sz w:val="36"/>
          <w:szCs w:val="36"/>
        </w:rPr>
        <w:lastRenderedPageBreak/>
        <w:t>第</w:t>
      </w:r>
      <w:r>
        <w:rPr>
          <w:rFonts w:ascii="Times New Roman" w:eastAsia="方正小标宋简体" w:hAnsi="Times New Roman" w:cs="Times New Roman" w:hint="eastAsia"/>
          <w:bCs/>
          <w:kern w:val="0"/>
          <w:sz w:val="36"/>
          <w:szCs w:val="36"/>
        </w:rPr>
        <w:t>五</w:t>
      </w:r>
      <w:r>
        <w:rPr>
          <w:rFonts w:ascii="Times New Roman" w:eastAsia="方正小标宋简体" w:hAnsi="Times New Roman" w:cs="Times New Roman"/>
          <w:bCs/>
          <w:kern w:val="0"/>
          <w:sz w:val="36"/>
          <w:szCs w:val="36"/>
        </w:rPr>
        <w:t>届教师教学创新大赛评分标准</w:t>
      </w:r>
    </w:p>
    <w:p w14:paraId="1273D7A2" w14:textId="77777777" w:rsidR="00122814" w:rsidRDefault="00122814" w:rsidP="00122814">
      <w:pPr>
        <w:spacing w:line="500" w:lineRule="exact"/>
        <w:jc w:val="center"/>
        <w:rPr>
          <w:rFonts w:ascii="Times New Roman" w:eastAsia="方正黑体_GBK" w:hAnsi="Times New Roman" w:cs="Times New Roman"/>
          <w:bCs/>
          <w:sz w:val="32"/>
          <w:szCs w:val="32"/>
        </w:rPr>
      </w:pPr>
      <w:r>
        <w:rPr>
          <w:rFonts w:ascii="Times New Roman" w:eastAsia="方正小标宋简体" w:hAnsi="Times New Roman" w:cs="Times New Roman"/>
          <w:bCs/>
          <w:kern w:val="0"/>
          <w:sz w:val="36"/>
          <w:szCs w:val="36"/>
        </w:rPr>
        <w:t>（</w:t>
      </w:r>
      <w:r>
        <w:rPr>
          <w:rFonts w:ascii="Times New Roman" w:eastAsia="方正小标宋简体" w:hAnsi="Times New Roman" w:cs="Times New Roman" w:hint="eastAsia"/>
          <w:bCs/>
          <w:kern w:val="0"/>
          <w:sz w:val="36"/>
          <w:szCs w:val="36"/>
        </w:rPr>
        <w:t>产教融合</w:t>
      </w:r>
      <w:r>
        <w:rPr>
          <w:rFonts w:ascii="Times New Roman" w:eastAsia="方正小标宋简体" w:hAnsi="Times New Roman" w:cs="Times New Roman"/>
          <w:bCs/>
          <w:kern w:val="0"/>
          <w:sz w:val="36"/>
          <w:szCs w:val="36"/>
        </w:rPr>
        <w:t>组）</w:t>
      </w:r>
    </w:p>
    <w:p w14:paraId="0124128F" w14:textId="77777777" w:rsidR="00122814" w:rsidRDefault="00122814" w:rsidP="00122814">
      <w:pPr>
        <w:spacing w:beforeLines="50" w:before="156"/>
        <w:rPr>
          <w:rFonts w:ascii="Times New Roman" w:eastAsia="黑体" w:hAnsi="Times New Roman"/>
          <w:sz w:val="28"/>
          <w:szCs w:val="28"/>
        </w:rPr>
      </w:pPr>
      <w:r>
        <w:rPr>
          <w:rFonts w:ascii="Times New Roman" w:eastAsia="黑体" w:hAnsi="Times New Roman" w:hint="eastAsia"/>
          <w:sz w:val="28"/>
          <w:szCs w:val="28"/>
        </w:rPr>
        <w:t>一、课堂教学实录视频</w:t>
      </w:r>
      <w:r>
        <w:rPr>
          <w:rFonts w:ascii="Times New Roman" w:eastAsia="黑体" w:hAnsi="Times New Roman"/>
          <w:sz w:val="28"/>
          <w:szCs w:val="28"/>
        </w:rPr>
        <w:t>(40</w:t>
      </w:r>
      <w:r>
        <w:rPr>
          <w:rFonts w:ascii="Times New Roman" w:eastAsia="黑体" w:hAnsi="Times New Roman" w:hint="eastAsia"/>
          <w:sz w:val="28"/>
          <w:szCs w:val="28"/>
        </w:rPr>
        <w:t>分</w:t>
      </w:r>
      <w:r>
        <w:rPr>
          <w:rFonts w:ascii="Times New Roman" w:eastAsia="黑体" w:hAnsi="Times New Roman"/>
          <w:sz w:val="28"/>
          <w:szCs w:val="28"/>
        </w:rPr>
        <w:t>)</w:t>
      </w:r>
    </w:p>
    <w:tbl>
      <w:tblPr>
        <w:tblStyle w:val="a7"/>
        <w:tblW w:w="9059" w:type="dxa"/>
        <w:tblLayout w:type="fixed"/>
        <w:tblLook w:val="04A0" w:firstRow="1" w:lastRow="0" w:firstColumn="1" w:lastColumn="0" w:noHBand="0" w:noVBand="1"/>
      </w:tblPr>
      <w:tblGrid>
        <w:gridCol w:w="1321"/>
        <w:gridCol w:w="7738"/>
      </w:tblGrid>
      <w:tr w:rsidR="00122814" w14:paraId="16BFBA35" w14:textId="77777777" w:rsidTr="007A2A39">
        <w:trPr>
          <w:trHeight w:val="289"/>
        </w:trPr>
        <w:tc>
          <w:tcPr>
            <w:tcW w:w="1321" w:type="dxa"/>
          </w:tcPr>
          <w:p w14:paraId="5FE8ADF9"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bookmarkStart w:id="0" w:name="_Hlk159752299"/>
            <w:proofErr w:type="spellStart"/>
            <w:r>
              <w:rPr>
                <w:rFonts w:ascii="Times New Roman" w:hAnsi="Times New Roman" w:cs="Times New Roman" w:hint="eastAsia"/>
                <w:b/>
                <w:bCs/>
                <w:lang w:bidi="en-US"/>
              </w:rPr>
              <w:t>评价维度</w:t>
            </w:r>
            <w:proofErr w:type="spellEnd"/>
          </w:p>
        </w:tc>
        <w:tc>
          <w:tcPr>
            <w:tcW w:w="7738" w:type="dxa"/>
          </w:tcPr>
          <w:p w14:paraId="7C6701DF"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评价要点</w:t>
            </w:r>
            <w:proofErr w:type="spellEnd"/>
          </w:p>
        </w:tc>
      </w:tr>
      <w:tr w:rsidR="00122814" w14:paraId="4CED86C2" w14:textId="77777777" w:rsidTr="007A2A39">
        <w:trPr>
          <w:trHeight w:val="1228"/>
        </w:trPr>
        <w:tc>
          <w:tcPr>
            <w:tcW w:w="1321" w:type="dxa"/>
            <w:vAlign w:val="center"/>
          </w:tcPr>
          <w:p w14:paraId="54572FD6"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教学理念</w:t>
            </w:r>
            <w:proofErr w:type="spellEnd"/>
          </w:p>
        </w:tc>
        <w:tc>
          <w:tcPr>
            <w:tcW w:w="7738" w:type="dxa"/>
            <w:vAlign w:val="center"/>
          </w:tcPr>
          <w:p w14:paraId="2FD30181"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体现“以学生发展为中心”教育理念，符合专业特色与课程要求；在深化产教融合中推进教育教学创新，提高人才培养的质量，服务区域经济社会发展，促进教育链、人才链与产业链、创新链有机衔接。</w:t>
            </w:r>
          </w:p>
        </w:tc>
      </w:tr>
      <w:tr w:rsidR="00122814" w14:paraId="27A4E8BC" w14:textId="77777777" w:rsidTr="007A2A39">
        <w:trPr>
          <w:trHeight w:val="422"/>
        </w:trPr>
        <w:tc>
          <w:tcPr>
            <w:tcW w:w="1321" w:type="dxa"/>
            <w:vMerge w:val="restart"/>
            <w:vAlign w:val="center"/>
          </w:tcPr>
          <w:p w14:paraId="4F579299"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教学内容</w:t>
            </w:r>
            <w:proofErr w:type="spellEnd"/>
          </w:p>
        </w:tc>
        <w:tc>
          <w:tcPr>
            <w:tcW w:w="7738" w:type="dxa"/>
          </w:tcPr>
          <w:p w14:paraId="6D9FD46A"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深挖</w:t>
            </w:r>
            <w:proofErr w:type="gramStart"/>
            <w:r>
              <w:rPr>
                <w:rFonts w:ascii="Times New Roman" w:hAnsi="Times New Roman" w:cs="Times New Roman" w:hint="eastAsia"/>
                <w:lang w:eastAsia="zh-CN" w:bidi="en-US"/>
              </w:rPr>
              <w:t>课程思政元素</w:t>
            </w:r>
            <w:proofErr w:type="gramEnd"/>
            <w:r>
              <w:rPr>
                <w:rFonts w:ascii="Times New Roman" w:hAnsi="Times New Roman" w:cs="Times New Roman" w:hint="eastAsia"/>
                <w:lang w:eastAsia="zh-CN" w:bidi="en-US"/>
              </w:rPr>
              <w:t>，有机融入课程教学，实现“润物无声”的</w:t>
            </w:r>
            <w:proofErr w:type="gramStart"/>
            <w:r>
              <w:rPr>
                <w:rFonts w:ascii="Times New Roman" w:hAnsi="Times New Roman" w:cs="Times New Roman" w:hint="eastAsia"/>
                <w:lang w:eastAsia="zh-CN" w:bidi="en-US"/>
              </w:rPr>
              <w:t>课程思政教育</w:t>
            </w:r>
            <w:proofErr w:type="gramEnd"/>
            <w:r>
              <w:rPr>
                <w:rFonts w:ascii="Times New Roman" w:hAnsi="Times New Roman" w:cs="Times New Roman" w:hint="eastAsia"/>
                <w:lang w:eastAsia="zh-CN" w:bidi="en-US"/>
              </w:rPr>
              <w:t>。</w:t>
            </w:r>
          </w:p>
        </w:tc>
      </w:tr>
      <w:tr w:rsidR="00122814" w14:paraId="563F368F" w14:textId="77777777" w:rsidTr="007A2A39">
        <w:trPr>
          <w:trHeight w:val="1406"/>
        </w:trPr>
        <w:tc>
          <w:tcPr>
            <w:tcW w:w="1321" w:type="dxa"/>
            <w:vMerge/>
            <w:vAlign w:val="center"/>
          </w:tcPr>
          <w:p w14:paraId="7C814272"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738" w:type="dxa"/>
            <w:vAlign w:val="center"/>
          </w:tcPr>
          <w:p w14:paraId="05DEFA91" w14:textId="77777777" w:rsidR="00122814" w:rsidRDefault="00122814" w:rsidP="007A2A39">
            <w:pPr>
              <w:kinsoku w:val="0"/>
              <w:autoSpaceDE w:val="0"/>
              <w:autoSpaceDN w:val="0"/>
              <w:adjustRightInd w:val="0"/>
              <w:snapToGrid w:val="0"/>
              <w:spacing w:line="320" w:lineRule="exact"/>
              <w:jc w:val="left"/>
              <w:textAlignment w:val="baseline"/>
              <w:rPr>
                <w:rFonts w:ascii="Times New Roman" w:hAnsi="Times New Roman" w:cs="Times New Roman"/>
                <w:snapToGrid/>
                <w:color w:val="auto"/>
                <w:lang w:eastAsia="zh-CN" w:bidi="en-US"/>
              </w:rPr>
            </w:pPr>
            <w:r>
              <w:rPr>
                <w:rFonts w:ascii="Times New Roman" w:hAnsi="Times New Roman" w:cs="Times New Roman" w:hint="eastAsia"/>
                <w:lang w:eastAsia="zh-CN" w:bidi="en-US"/>
              </w:rPr>
              <w:t>将教学内容与行业企业、实务部门等实际工作和需求以及国家产业政策、国内外产业发展的基础走向和价值导向紧密融合，将生产现场转化为教学课堂，</w:t>
            </w:r>
            <w:proofErr w:type="gramStart"/>
            <w:r>
              <w:rPr>
                <w:rFonts w:ascii="Times New Roman" w:hAnsi="Times New Roman" w:cs="Times New Roman" w:hint="eastAsia"/>
                <w:lang w:eastAsia="zh-CN" w:bidi="en-US"/>
              </w:rPr>
              <w:t>将政产学研</w:t>
            </w:r>
            <w:proofErr w:type="gramEnd"/>
            <w:r>
              <w:rPr>
                <w:rFonts w:ascii="Times New Roman" w:hAnsi="Times New Roman" w:cs="Times New Roman" w:hint="eastAsia"/>
                <w:lang w:eastAsia="zh-CN" w:bidi="en-US"/>
              </w:rPr>
              <w:t>的创新理念、机制体制和重大科研成果转化为课程教学案例，体现高阶性、创新性与挑战度。</w:t>
            </w:r>
          </w:p>
        </w:tc>
      </w:tr>
      <w:tr w:rsidR="00122814" w14:paraId="7D84DA68" w14:textId="77777777" w:rsidTr="007A2A39">
        <w:trPr>
          <w:trHeight w:val="1128"/>
        </w:trPr>
        <w:tc>
          <w:tcPr>
            <w:tcW w:w="1321" w:type="dxa"/>
            <w:vMerge/>
            <w:vAlign w:val="center"/>
          </w:tcPr>
          <w:p w14:paraId="521CFA65"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738" w:type="dxa"/>
            <w:vAlign w:val="center"/>
          </w:tcPr>
          <w:p w14:paraId="3CBEC47E"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122814" w14:paraId="5A05C83A" w14:textId="77777777" w:rsidTr="007A2A39">
        <w:trPr>
          <w:trHeight w:val="707"/>
        </w:trPr>
        <w:tc>
          <w:tcPr>
            <w:tcW w:w="1321" w:type="dxa"/>
            <w:vMerge w:val="restart"/>
            <w:vAlign w:val="center"/>
          </w:tcPr>
          <w:p w14:paraId="6CBBB04E"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教学过程</w:t>
            </w:r>
            <w:proofErr w:type="spellEnd"/>
          </w:p>
        </w:tc>
        <w:tc>
          <w:tcPr>
            <w:tcW w:w="7738" w:type="dxa"/>
            <w:vAlign w:val="center"/>
          </w:tcPr>
          <w:p w14:paraId="77678928"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体现教师主导、学生主体、行业企业参与，聘请行业企业优秀专业技术人才、管理人才和高技能人才等参与教学。</w:t>
            </w:r>
          </w:p>
        </w:tc>
      </w:tr>
      <w:tr w:rsidR="00122814" w14:paraId="71522453" w14:textId="77777777" w:rsidTr="007A2A39">
        <w:trPr>
          <w:trHeight w:val="1114"/>
        </w:trPr>
        <w:tc>
          <w:tcPr>
            <w:tcW w:w="1321" w:type="dxa"/>
            <w:vMerge/>
            <w:vAlign w:val="center"/>
          </w:tcPr>
          <w:p w14:paraId="2ADF4D49" w14:textId="77777777" w:rsidR="00122814" w:rsidRDefault="00122814" w:rsidP="007A2A39">
            <w:pPr>
              <w:spacing w:before="228" w:line="221" w:lineRule="auto"/>
              <w:jc w:val="center"/>
              <w:rPr>
                <w:rFonts w:ascii="Times New Roman" w:eastAsia="仿宋_GB2312" w:hAnsi="Times New Roman" w:cs="黑体"/>
                <w:b/>
                <w:bCs/>
                <w:color w:val="auto"/>
                <w:sz w:val="24"/>
                <w:lang w:eastAsia="zh-CN"/>
              </w:rPr>
            </w:pPr>
          </w:p>
        </w:tc>
        <w:tc>
          <w:tcPr>
            <w:tcW w:w="7738" w:type="dxa"/>
            <w:vAlign w:val="center"/>
          </w:tcPr>
          <w:p w14:paraId="53A4B8CB"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122814" w14:paraId="475B31DB" w14:textId="77777777" w:rsidTr="007A2A39">
        <w:trPr>
          <w:trHeight w:val="705"/>
        </w:trPr>
        <w:tc>
          <w:tcPr>
            <w:tcW w:w="1321" w:type="dxa"/>
            <w:vMerge/>
            <w:vAlign w:val="center"/>
          </w:tcPr>
          <w:p w14:paraId="77488986" w14:textId="77777777" w:rsidR="00122814" w:rsidRDefault="00122814" w:rsidP="007A2A39">
            <w:pPr>
              <w:spacing w:before="228" w:line="221" w:lineRule="auto"/>
              <w:jc w:val="center"/>
              <w:rPr>
                <w:rFonts w:ascii="Times New Roman" w:eastAsia="仿宋_GB2312" w:hAnsi="Times New Roman" w:cs="黑体"/>
                <w:b/>
                <w:bCs/>
                <w:color w:val="auto"/>
                <w:sz w:val="24"/>
                <w:lang w:eastAsia="zh-CN"/>
              </w:rPr>
            </w:pPr>
          </w:p>
        </w:tc>
        <w:tc>
          <w:tcPr>
            <w:tcW w:w="7738" w:type="dxa"/>
            <w:vAlign w:val="center"/>
          </w:tcPr>
          <w:p w14:paraId="34D0BFCF"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产学合作开发数字资源，将数字产业化和产业数字化作为基本教学线索，深化数字化技术在教学场景和评价中的应用。</w:t>
            </w:r>
          </w:p>
        </w:tc>
      </w:tr>
      <w:tr w:rsidR="00122814" w14:paraId="2467AA00" w14:textId="77777777" w:rsidTr="007A2A39">
        <w:trPr>
          <w:trHeight w:val="829"/>
        </w:trPr>
        <w:tc>
          <w:tcPr>
            <w:tcW w:w="1321" w:type="dxa"/>
            <w:vMerge w:val="restart"/>
            <w:vAlign w:val="center"/>
          </w:tcPr>
          <w:p w14:paraId="1094673E"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教学效果</w:t>
            </w:r>
            <w:proofErr w:type="spellEnd"/>
          </w:p>
        </w:tc>
        <w:tc>
          <w:tcPr>
            <w:tcW w:w="7738" w:type="dxa"/>
            <w:vAlign w:val="center"/>
          </w:tcPr>
          <w:p w14:paraId="28497058" w14:textId="77777777" w:rsidR="00122814" w:rsidRDefault="00122814" w:rsidP="007A2A39">
            <w:pPr>
              <w:spacing w:line="320" w:lineRule="exact"/>
              <w:jc w:val="left"/>
              <w:rPr>
                <w:rFonts w:ascii="Times New Roman" w:eastAsia="仿宋_GB2312" w:hAnsi="Times New Roman" w:cs="黑体"/>
                <w:snapToGrid/>
                <w:color w:val="auto"/>
                <w:sz w:val="24"/>
                <w:lang w:eastAsia="zh-CN"/>
              </w:rPr>
            </w:pPr>
            <w:r>
              <w:rPr>
                <w:rFonts w:ascii="Times New Roman" w:hAnsi="Times New Roman" w:cs="Times New Roman" w:hint="eastAsia"/>
                <w:lang w:eastAsia="zh-CN" w:bidi="en-US"/>
              </w:rPr>
              <w:t>课程讲授富有吸引力，互动气氛融洽，学生思维活跃，能够了解领域和行业的最新动态和实际情况，创新实践能力增强，学生素质、知识和能力全面提高。</w:t>
            </w:r>
          </w:p>
        </w:tc>
      </w:tr>
      <w:tr w:rsidR="00122814" w14:paraId="371479DC" w14:textId="77777777" w:rsidTr="007A2A39">
        <w:trPr>
          <w:trHeight w:val="841"/>
        </w:trPr>
        <w:tc>
          <w:tcPr>
            <w:tcW w:w="1321" w:type="dxa"/>
            <w:vMerge/>
            <w:vAlign w:val="center"/>
          </w:tcPr>
          <w:p w14:paraId="37F18729"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738" w:type="dxa"/>
            <w:vAlign w:val="center"/>
          </w:tcPr>
          <w:p w14:paraId="47DAFC79"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形成服务国家战略、突出专业特色、符合学生特点和推动产业高质量发展的合作教学模式，形成可持续发展的机制体制和基本经验，具有较大借鉴和推广价值。</w:t>
            </w:r>
          </w:p>
        </w:tc>
      </w:tr>
      <w:tr w:rsidR="00122814" w14:paraId="0B5CFCE0" w14:textId="77777777" w:rsidTr="007A2A39">
        <w:trPr>
          <w:trHeight w:val="569"/>
        </w:trPr>
        <w:tc>
          <w:tcPr>
            <w:tcW w:w="1321" w:type="dxa"/>
            <w:vAlign w:val="center"/>
          </w:tcPr>
          <w:p w14:paraId="2793C6D6"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视频质量</w:t>
            </w:r>
            <w:proofErr w:type="spellEnd"/>
          </w:p>
        </w:tc>
        <w:tc>
          <w:tcPr>
            <w:tcW w:w="7738" w:type="dxa"/>
            <w:vAlign w:val="center"/>
          </w:tcPr>
          <w:p w14:paraId="6B3FD861" w14:textId="77777777" w:rsidR="00122814" w:rsidRDefault="00122814" w:rsidP="007A2A39">
            <w:pPr>
              <w:spacing w:line="320" w:lineRule="exact"/>
              <w:jc w:val="left"/>
              <w:rPr>
                <w:rFonts w:ascii="Times New Roman" w:hAnsi="Times New Roman" w:cs="Times New Roman"/>
                <w:snapToGrid/>
                <w:color w:val="auto"/>
                <w:lang w:eastAsia="zh-CN" w:bidi="en-US"/>
              </w:rPr>
            </w:pPr>
            <w:r>
              <w:rPr>
                <w:rFonts w:ascii="Times New Roman" w:hAnsi="Times New Roman" w:cs="Times New Roman" w:hint="eastAsia"/>
                <w:lang w:eastAsia="zh-CN" w:bidi="en-US"/>
              </w:rPr>
              <w:t>教学视频清晰、流畅，能客观、真实反映师生的教学过程常态。</w:t>
            </w:r>
          </w:p>
        </w:tc>
      </w:tr>
    </w:tbl>
    <w:bookmarkEnd w:id="0"/>
    <w:p w14:paraId="095DC5C4" w14:textId="77777777" w:rsidR="00122814" w:rsidRDefault="00122814" w:rsidP="00122814">
      <w:pPr>
        <w:spacing w:beforeLines="100" w:before="312"/>
        <w:rPr>
          <w:rFonts w:ascii="Times New Roman" w:eastAsia="黑体" w:hAnsi="Times New Roman"/>
          <w:sz w:val="28"/>
          <w:szCs w:val="28"/>
        </w:rPr>
      </w:pPr>
      <w:r>
        <w:rPr>
          <w:rFonts w:ascii="Times New Roman" w:eastAsia="黑体" w:hAnsi="Times New Roman" w:hint="eastAsia"/>
          <w:sz w:val="28"/>
          <w:szCs w:val="28"/>
        </w:rPr>
        <w:t>二、</w:t>
      </w:r>
      <w:r>
        <w:rPr>
          <w:rFonts w:ascii="Times New Roman" w:eastAsia="黑体" w:hAnsi="Times New Roman" w:cs="黑体" w:hint="eastAsia"/>
          <w:sz w:val="28"/>
          <w:szCs w:val="28"/>
        </w:rPr>
        <w:t>创新成果报告</w:t>
      </w:r>
      <w:r>
        <w:rPr>
          <w:rFonts w:ascii="Times New Roman" w:eastAsia="黑体" w:hAnsi="Times New Roman"/>
          <w:sz w:val="28"/>
          <w:szCs w:val="28"/>
        </w:rPr>
        <w:t>(20</w:t>
      </w:r>
      <w:r>
        <w:rPr>
          <w:rFonts w:ascii="Times New Roman" w:eastAsia="黑体" w:hAnsi="Times New Roman" w:hint="eastAsia"/>
          <w:sz w:val="28"/>
          <w:szCs w:val="28"/>
        </w:rPr>
        <w:t>分</w:t>
      </w:r>
      <w:r>
        <w:rPr>
          <w:rFonts w:ascii="Times New Roman" w:eastAsia="黑体" w:hAnsi="Times New Roman"/>
          <w:sz w:val="28"/>
          <w:szCs w:val="28"/>
        </w:rPr>
        <w:t>)</w:t>
      </w:r>
    </w:p>
    <w:tbl>
      <w:tblPr>
        <w:tblStyle w:val="a7"/>
        <w:tblW w:w="9059" w:type="dxa"/>
        <w:tblLayout w:type="fixed"/>
        <w:tblLook w:val="04A0" w:firstRow="1" w:lastRow="0" w:firstColumn="1" w:lastColumn="0" w:noHBand="0" w:noVBand="1"/>
      </w:tblPr>
      <w:tblGrid>
        <w:gridCol w:w="1399"/>
        <w:gridCol w:w="7660"/>
      </w:tblGrid>
      <w:tr w:rsidR="00122814" w14:paraId="43BC41EC" w14:textId="77777777" w:rsidTr="007A2A39">
        <w:trPr>
          <w:trHeight w:val="349"/>
        </w:trPr>
        <w:tc>
          <w:tcPr>
            <w:tcW w:w="1399" w:type="dxa"/>
          </w:tcPr>
          <w:p w14:paraId="6D78A001"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评价维度</w:t>
            </w:r>
            <w:proofErr w:type="spellEnd"/>
          </w:p>
        </w:tc>
        <w:tc>
          <w:tcPr>
            <w:tcW w:w="7660" w:type="dxa"/>
          </w:tcPr>
          <w:p w14:paraId="479F4238"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评价要点</w:t>
            </w:r>
            <w:proofErr w:type="spellEnd"/>
          </w:p>
        </w:tc>
      </w:tr>
      <w:tr w:rsidR="00122814" w14:paraId="643CC6E0" w14:textId="77777777" w:rsidTr="007A2A39">
        <w:trPr>
          <w:trHeight w:val="1118"/>
        </w:trPr>
        <w:tc>
          <w:tcPr>
            <w:tcW w:w="1399" w:type="dxa"/>
            <w:vAlign w:val="center"/>
          </w:tcPr>
          <w:p w14:paraId="2839E3EF"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问题导向</w:t>
            </w:r>
            <w:proofErr w:type="spellEnd"/>
          </w:p>
        </w:tc>
        <w:tc>
          <w:tcPr>
            <w:tcW w:w="7660" w:type="dxa"/>
          </w:tcPr>
          <w:p w14:paraId="4FEA2290"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人才培养规格与哲学社会科学和自然科学领域的各</w:t>
            </w:r>
            <w:proofErr w:type="gramStart"/>
            <w:r>
              <w:rPr>
                <w:rFonts w:ascii="Times New Roman" w:hAnsi="Times New Roman" w:cs="Times New Roman" w:hint="eastAsia"/>
                <w:lang w:eastAsia="zh-CN" w:bidi="en-US"/>
              </w:rPr>
              <w:t>类实践</w:t>
            </w:r>
            <w:proofErr w:type="gramEnd"/>
            <w:r>
              <w:rPr>
                <w:rFonts w:ascii="Times New Roman" w:hAnsi="Times New Roman" w:cs="Times New Roman" w:hint="eastAsia"/>
                <w:lang w:eastAsia="zh-CN" w:bidi="en-US"/>
              </w:rPr>
              <w:t>需求相符，以培养高素质创新人才为导向，立足专业和学科特色，发现和解决产教融合课程教学面临的问题和挑战。</w:t>
            </w:r>
          </w:p>
        </w:tc>
      </w:tr>
      <w:tr w:rsidR="00122814" w14:paraId="5BCF48EA" w14:textId="77777777" w:rsidTr="007A2A39">
        <w:trPr>
          <w:trHeight w:val="693"/>
        </w:trPr>
        <w:tc>
          <w:tcPr>
            <w:tcW w:w="1399" w:type="dxa"/>
            <w:vAlign w:val="center"/>
          </w:tcPr>
          <w:p w14:paraId="0AA6740B"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lastRenderedPageBreak/>
              <w:t>创新特色</w:t>
            </w:r>
            <w:proofErr w:type="spellEnd"/>
          </w:p>
        </w:tc>
        <w:tc>
          <w:tcPr>
            <w:tcW w:w="7660" w:type="dxa"/>
          </w:tcPr>
          <w:p w14:paraId="2EBE765B"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通过产学研深度合作，在教学目标、内容、方法、评价和资源开发等方面共同完成课程改革，且针对性、创新性、可操作性强。</w:t>
            </w:r>
          </w:p>
        </w:tc>
      </w:tr>
      <w:tr w:rsidR="00122814" w14:paraId="3C44816E" w14:textId="77777777" w:rsidTr="007A2A39">
        <w:trPr>
          <w:trHeight w:val="1128"/>
        </w:trPr>
        <w:tc>
          <w:tcPr>
            <w:tcW w:w="1399" w:type="dxa"/>
            <w:vAlign w:val="center"/>
          </w:tcPr>
          <w:p w14:paraId="3A2D1A44"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创新效果</w:t>
            </w:r>
            <w:proofErr w:type="spellEnd"/>
          </w:p>
        </w:tc>
        <w:tc>
          <w:tcPr>
            <w:tcW w:w="7660" w:type="dxa"/>
          </w:tcPr>
          <w:p w14:paraId="6F5573B3"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课程教学方案设计科学、方法有效、评价多元，数字化转型较好，学生服务国家战略意识、专业知识素养、解决产业发展问题能力同步提高，解决人才培养供给侧和产业需求侧的结构性矛盾。</w:t>
            </w:r>
          </w:p>
        </w:tc>
      </w:tr>
      <w:tr w:rsidR="00122814" w14:paraId="3AF7A3A3" w14:textId="77777777" w:rsidTr="007A2A39">
        <w:tc>
          <w:tcPr>
            <w:tcW w:w="1399" w:type="dxa"/>
            <w:vAlign w:val="center"/>
          </w:tcPr>
          <w:p w14:paraId="2B2625EA"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成果辐射</w:t>
            </w:r>
            <w:proofErr w:type="spellEnd"/>
          </w:p>
        </w:tc>
        <w:tc>
          <w:tcPr>
            <w:tcW w:w="7660" w:type="dxa"/>
          </w:tcPr>
          <w:p w14:paraId="71894A63"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能够对产教融合课程教学的合作模式和成果转化开展基于证据的有效分析与总结，形成具有较强辐射推广价值的教学新方法、新模式。</w:t>
            </w:r>
          </w:p>
        </w:tc>
      </w:tr>
    </w:tbl>
    <w:p w14:paraId="494D7ECE" w14:textId="77777777" w:rsidR="00122814" w:rsidRDefault="00122814" w:rsidP="00122814">
      <w:pPr>
        <w:spacing w:beforeLines="100" w:before="312"/>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cs="黑体" w:hint="eastAsia"/>
          <w:sz w:val="32"/>
          <w:szCs w:val="32"/>
        </w:rPr>
        <w:t>教学设计创新汇报</w:t>
      </w:r>
      <w:r>
        <w:rPr>
          <w:rFonts w:ascii="Times New Roman" w:eastAsia="黑体" w:hAnsi="Times New Roman" w:hint="eastAsia"/>
          <w:sz w:val="32"/>
          <w:szCs w:val="32"/>
        </w:rPr>
        <w:t>(40</w:t>
      </w:r>
      <w:r>
        <w:rPr>
          <w:rFonts w:ascii="Times New Roman" w:eastAsia="黑体" w:hAnsi="Times New Roman" w:hint="eastAsia"/>
          <w:sz w:val="32"/>
          <w:szCs w:val="32"/>
        </w:rPr>
        <w:t>分</w:t>
      </w:r>
      <w:r>
        <w:rPr>
          <w:rFonts w:ascii="Times New Roman" w:eastAsia="黑体" w:hAnsi="Times New Roman" w:hint="eastAsia"/>
          <w:sz w:val="32"/>
          <w:szCs w:val="32"/>
        </w:rPr>
        <w:t>)</w:t>
      </w:r>
    </w:p>
    <w:tbl>
      <w:tblPr>
        <w:tblStyle w:val="a7"/>
        <w:tblW w:w="9059" w:type="dxa"/>
        <w:tblLayout w:type="fixed"/>
        <w:tblLook w:val="04A0" w:firstRow="1" w:lastRow="0" w:firstColumn="1" w:lastColumn="0" w:noHBand="0" w:noVBand="1"/>
      </w:tblPr>
      <w:tblGrid>
        <w:gridCol w:w="1399"/>
        <w:gridCol w:w="7660"/>
      </w:tblGrid>
      <w:tr w:rsidR="00122814" w14:paraId="7DB0C3E6" w14:textId="77777777" w:rsidTr="007A2A39">
        <w:trPr>
          <w:trHeight w:val="380"/>
        </w:trPr>
        <w:tc>
          <w:tcPr>
            <w:tcW w:w="1399" w:type="dxa"/>
          </w:tcPr>
          <w:p w14:paraId="3D066F77"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评价维度</w:t>
            </w:r>
            <w:proofErr w:type="spellEnd"/>
          </w:p>
        </w:tc>
        <w:tc>
          <w:tcPr>
            <w:tcW w:w="7660" w:type="dxa"/>
          </w:tcPr>
          <w:p w14:paraId="3AEEFEC6" w14:textId="77777777" w:rsidR="00122814" w:rsidRDefault="00122814" w:rsidP="007A2A39">
            <w:pPr>
              <w:widowControl/>
              <w:spacing w:line="320" w:lineRule="exact"/>
              <w:jc w:val="center"/>
              <w:textAlignment w:val="baseline"/>
              <w:rPr>
                <w:rFonts w:ascii="Times New Roman" w:eastAsia="仿宋_GB2312" w:hAnsi="Times New Roman" w:cs="黑体"/>
                <w:b/>
                <w:bCs/>
                <w:snapToGrid/>
                <w:color w:val="auto"/>
                <w:sz w:val="24"/>
              </w:rPr>
            </w:pPr>
            <w:proofErr w:type="spellStart"/>
            <w:r>
              <w:rPr>
                <w:rFonts w:ascii="Times New Roman" w:hAnsi="Times New Roman" w:cs="Times New Roman" w:hint="eastAsia"/>
                <w:b/>
                <w:bCs/>
                <w:lang w:bidi="en-US"/>
              </w:rPr>
              <w:t>评价要点</w:t>
            </w:r>
            <w:proofErr w:type="spellEnd"/>
          </w:p>
        </w:tc>
      </w:tr>
      <w:tr w:rsidR="00122814" w14:paraId="3EE81908" w14:textId="77777777" w:rsidTr="007A2A39">
        <w:trPr>
          <w:trHeight w:val="687"/>
        </w:trPr>
        <w:tc>
          <w:tcPr>
            <w:tcW w:w="1399" w:type="dxa"/>
            <w:vAlign w:val="center"/>
          </w:tcPr>
          <w:p w14:paraId="015843D2"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理念与目标</w:t>
            </w:r>
            <w:proofErr w:type="spellEnd"/>
          </w:p>
        </w:tc>
        <w:tc>
          <w:tcPr>
            <w:tcW w:w="7660" w:type="dxa"/>
          </w:tcPr>
          <w:p w14:paraId="322E8D1B"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课程设计体现“以学生发展为中心”的理念，教学目标符合专业课程特点、学生实际，清楚具体，易于理解，便于实施，助力拔尖创新人才培养。</w:t>
            </w:r>
          </w:p>
        </w:tc>
      </w:tr>
      <w:tr w:rsidR="00122814" w14:paraId="1B57F3CA" w14:textId="77777777" w:rsidTr="007A2A39">
        <w:trPr>
          <w:trHeight w:val="753"/>
        </w:trPr>
        <w:tc>
          <w:tcPr>
            <w:tcW w:w="1399" w:type="dxa"/>
            <w:vMerge w:val="restart"/>
            <w:vAlign w:val="center"/>
          </w:tcPr>
          <w:p w14:paraId="69150D2D"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内容分析</w:t>
            </w:r>
            <w:proofErr w:type="spellEnd"/>
          </w:p>
        </w:tc>
        <w:tc>
          <w:tcPr>
            <w:tcW w:w="7660" w:type="dxa"/>
          </w:tcPr>
          <w:p w14:paraId="67A76198"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紧密对接产业链和创新链，及时将学科研究新进展、实践发展新经验、社会需求新变化、</w:t>
            </w:r>
            <w:proofErr w:type="gramStart"/>
            <w:r>
              <w:rPr>
                <w:rFonts w:ascii="Times New Roman" w:hAnsi="Times New Roman" w:cs="Times New Roman" w:hint="eastAsia"/>
                <w:lang w:eastAsia="zh-CN" w:bidi="en-US"/>
              </w:rPr>
              <w:t>思政教育</w:t>
            </w:r>
            <w:proofErr w:type="gramEnd"/>
            <w:r>
              <w:rPr>
                <w:rFonts w:ascii="Times New Roman" w:hAnsi="Times New Roman" w:cs="Times New Roman" w:hint="eastAsia"/>
                <w:lang w:eastAsia="zh-CN" w:bidi="en-US"/>
              </w:rPr>
              <w:t>有机融入课程教学内容，更新及时，动态完善。</w:t>
            </w:r>
          </w:p>
        </w:tc>
      </w:tr>
      <w:tr w:rsidR="00122814" w14:paraId="7B3024B1" w14:textId="77777777" w:rsidTr="007A2A39">
        <w:trPr>
          <w:trHeight w:val="1076"/>
        </w:trPr>
        <w:tc>
          <w:tcPr>
            <w:tcW w:w="1399" w:type="dxa"/>
            <w:vMerge/>
            <w:vAlign w:val="center"/>
          </w:tcPr>
          <w:p w14:paraId="1830519F"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660" w:type="dxa"/>
          </w:tcPr>
          <w:p w14:paraId="10B7EDF2"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避免“两张皮”，将专业课程知识点关系、地位、作用纳入到产业发展的新环境、新背景中去讲授，描述准确，理论与实践结合合理，高校、行业企业内容分配合理；参与教学的双师型师资队伍建设合理。</w:t>
            </w:r>
          </w:p>
        </w:tc>
      </w:tr>
      <w:tr w:rsidR="00122814" w14:paraId="7B23745F" w14:textId="77777777" w:rsidTr="007A2A39">
        <w:trPr>
          <w:trHeight w:val="709"/>
        </w:trPr>
        <w:tc>
          <w:tcPr>
            <w:tcW w:w="1399" w:type="dxa"/>
            <w:vMerge w:val="restart"/>
            <w:vAlign w:val="center"/>
          </w:tcPr>
          <w:p w14:paraId="00FC9AF5"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过程与方法</w:t>
            </w:r>
            <w:proofErr w:type="spellEnd"/>
          </w:p>
        </w:tc>
        <w:tc>
          <w:tcPr>
            <w:tcW w:w="7660" w:type="dxa"/>
          </w:tcPr>
          <w:p w14:paraId="75D157D5"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教学过程在行业企业真实场景下进行，培养学生分析解决复杂问题的能力以及创新创业的意识和能力，实践教学与生产实践对接。</w:t>
            </w:r>
          </w:p>
        </w:tc>
      </w:tr>
      <w:tr w:rsidR="00122814" w14:paraId="1CC0B646" w14:textId="77777777" w:rsidTr="007A2A39">
        <w:trPr>
          <w:trHeight w:val="691"/>
        </w:trPr>
        <w:tc>
          <w:tcPr>
            <w:tcW w:w="1399" w:type="dxa"/>
            <w:vMerge/>
            <w:vAlign w:val="center"/>
          </w:tcPr>
          <w:p w14:paraId="1A345EC5"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660" w:type="dxa"/>
          </w:tcPr>
          <w:p w14:paraId="66246196"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通过产教协同解决教学过程中存在的各种问题和困难；教学重点突出，难点把握准确，充分调动学生积极性、主动性和创造性。</w:t>
            </w:r>
          </w:p>
        </w:tc>
      </w:tr>
      <w:tr w:rsidR="00122814" w14:paraId="767FEE39" w14:textId="77777777" w:rsidTr="007A2A39">
        <w:trPr>
          <w:trHeight w:val="843"/>
        </w:trPr>
        <w:tc>
          <w:tcPr>
            <w:tcW w:w="1399" w:type="dxa"/>
            <w:vMerge/>
            <w:vAlign w:val="center"/>
          </w:tcPr>
          <w:p w14:paraId="281D5BCB" w14:textId="77777777" w:rsidR="00122814" w:rsidRDefault="00122814" w:rsidP="007A2A39">
            <w:pPr>
              <w:widowControl/>
              <w:spacing w:line="320" w:lineRule="exact"/>
              <w:jc w:val="center"/>
              <w:textAlignment w:val="baseline"/>
              <w:rPr>
                <w:rFonts w:ascii="Times New Roman" w:hAnsi="Times New Roman" w:cs="Times New Roman"/>
                <w:b/>
                <w:bCs/>
                <w:color w:val="auto"/>
                <w:lang w:eastAsia="zh-CN" w:bidi="en-US"/>
              </w:rPr>
            </w:pPr>
          </w:p>
        </w:tc>
        <w:tc>
          <w:tcPr>
            <w:tcW w:w="7660" w:type="dxa"/>
          </w:tcPr>
          <w:p w14:paraId="095755B6"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合理选择与应用数字化平台和技术，创设教学环境，强调自主、合作、探究的学习。</w:t>
            </w:r>
          </w:p>
        </w:tc>
      </w:tr>
      <w:tr w:rsidR="00122814" w14:paraId="34D555B2" w14:textId="77777777" w:rsidTr="007A2A39">
        <w:trPr>
          <w:trHeight w:val="699"/>
        </w:trPr>
        <w:tc>
          <w:tcPr>
            <w:tcW w:w="1399" w:type="dxa"/>
            <w:vAlign w:val="center"/>
          </w:tcPr>
          <w:p w14:paraId="24E2E902"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考核评价</w:t>
            </w:r>
            <w:proofErr w:type="spellEnd"/>
          </w:p>
        </w:tc>
        <w:tc>
          <w:tcPr>
            <w:tcW w:w="7660" w:type="dxa"/>
          </w:tcPr>
          <w:p w14:paraId="3011C593"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评价方法和主体多元，行业企业参与评价，过程性评价和终结性评价相结合，学生知识、能力和思维发展得到合理有效评价。</w:t>
            </w:r>
          </w:p>
        </w:tc>
      </w:tr>
      <w:tr w:rsidR="00122814" w14:paraId="481F898F" w14:textId="77777777" w:rsidTr="007A2A39">
        <w:trPr>
          <w:trHeight w:val="837"/>
        </w:trPr>
        <w:tc>
          <w:tcPr>
            <w:tcW w:w="1399" w:type="dxa"/>
            <w:vAlign w:val="center"/>
          </w:tcPr>
          <w:p w14:paraId="77455777" w14:textId="77777777" w:rsidR="00122814" w:rsidRDefault="00122814" w:rsidP="007A2A39">
            <w:pPr>
              <w:widowControl/>
              <w:spacing w:line="320" w:lineRule="exact"/>
              <w:jc w:val="center"/>
              <w:textAlignment w:val="baseline"/>
              <w:rPr>
                <w:rFonts w:ascii="Times New Roman" w:hAnsi="Times New Roman" w:cs="Times New Roman"/>
                <w:b/>
                <w:bCs/>
                <w:color w:val="auto"/>
                <w:lang w:bidi="en-US"/>
              </w:rPr>
            </w:pPr>
            <w:proofErr w:type="spellStart"/>
            <w:r>
              <w:rPr>
                <w:rFonts w:ascii="Times New Roman" w:hAnsi="Times New Roman" w:cs="Times New Roman" w:hint="eastAsia"/>
                <w:b/>
                <w:bCs/>
                <w:lang w:bidi="en-US"/>
              </w:rPr>
              <w:t>设计创新</w:t>
            </w:r>
            <w:proofErr w:type="spellEnd"/>
          </w:p>
        </w:tc>
        <w:tc>
          <w:tcPr>
            <w:tcW w:w="7660" w:type="dxa"/>
          </w:tcPr>
          <w:p w14:paraId="3A396D36" w14:textId="77777777" w:rsidR="00122814" w:rsidRDefault="00122814" w:rsidP="007A2A39">
            <w:pPr>
              <w:spacing w:line="320" w:lineRule="exact"/>
              <w:rPr>
                <w:rFonts w:ascii="Times New Roman" w:hAnsi="Times New Roman" w:cs="Times New Roman"/>
                <w:snapToGrid/>
                <w:color w:val="auto"/>
                <w:lang w:eastAsia="zh-CN" w:bidi="en-US"/>
              </w:rPr>
            </w:pPr>
            <w:r>
              <w:rPr>
                <w:rFonts w:ascii="Times New Roman" w:hAnsi="Times New Roman" w:cs="Times New Roman" w:hint="eastAsia"/>
                <w:lang w:eastAsia="zh-CN" w:bidi="en-US"/>
              </w:rPr>
              <w:t>教学方案的整体设计富有创新性，注重资源整合，能体现产教融合协同育人的教学理念、思路和要求；教学方法选择适当，教学过程设计有突出的特色。</w:t>
            </w:r>
          </w:p>
        </w:tc>
      </w:tr>
    </w:tbl>
    <w:p w14:paraId="62A0876A" w14:textId="586C0D56" w:rsidR="00EB229E" w:rsidRPr="00122814" w:rsidRDefault="00EB229E" w:rsidP="00122814">
      <w:pPr>
        <w:widowControl/>
        <w:jc w:val="left"/>
        <w:rPr>
          <w:rFonts w:ascii="Times New Roman" w:eastAsia="黑体" w:hAnsi="Times New Roman" w:cs="Times New Roman" w:hint="eastAsia"/>
          <w:bCs/>
          <w:sz w:val="32"/>
          <w:szCs w:val="32"/>
        </w:rPr>
      </w:pPr>
    </w:p>
    <w:sectPr w:rsidR="00EB229E" w:rsidRPr="00122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A5AB" w14:textId="77777777" w:rsidR="005B38A0" w:rsidRDefault="005B38A0" w:rsidP="00122814">
      <w:pPr>
        <w:rPr>
          <w:rFonts w:hint="eastAsia"/>
        </w:rPr>
      </w:pPr>
      <w:r>
        <w:separator/>
      </w:r>
    </w:p>
  </w:endnote>
  <w:endnote w:type="continuationSeparator" w:id="0">
    <w:p w14:paraId="0CE09AAF" w14:textId="77777777" w:rsidR="005B38A0" w:rsidRDefault="005B38A0" w:rsidP="001228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BA3F" w14:textId="77777777" w:rsidR="005B38A0" w:rsidRDefault="005B38A0" w:rsidP="00122814">
      <w:pPr>
        <w:rPr>
          <w:rFonts w:hint="eastAsia"/>
        </w:rPr>
      </w:pPr>
      <w:r>
        <w:separator/>
      </w:r>
    </w:p>
  </w:footnote>
  <w:footnote w:type="continuationSeparator" w:id="0">
    <w:p w14:paraId="674993D1" w14:textId="77777777" w:rsidR="005B38A0" w:rsidRDefault="005B38A0" w:rsidP="001228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6"/>
    <w:rsid w:val="000375CD"/>
    <w:rsid w:val="00120C68"/>
    <w:rsid w:val="00122814"/>
    <w:rsid w:val="0032532B"/>
    <w:rsid w:val="004C6687"/>
    <w:rsid w:val="005B38A0"/>
    <w:rsid w:val="00682FE7"/>
    <w:rsid w:val="006F2F18"/>
    <w:rsid w:val="00733241"/>
    <w:rsid w:val="00776976"/>
    <w:rsid w:val="008775E4"/>
    <w:rsid w:val="00A94619"/>
    <w:rsid w:val="00BF073C"/>
    <w:rsid w:val="00CA76EB"/>
    <w:rsid w:val="00EB229E"/>
    <w:rsid w:val="00EF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EC05"/>
  <w15:chartTrackingRefBased/>
  <w15:docId w15:val="{BD35652F-F68E-4F6F-94E2-38DC447C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81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814"/>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122814"/>
    <w:rPr>
      <w:sz w:val="18"/>
      <w:szCs w:val="18"/>
    </w:rPr>
  </w:style>
  <w:style w:type="paragraph" w:styleId="a5">
    <w:name w:val="footer"/>
    <w:basedOn w:val="a"/>
    <w:link w:val="a6"/>
    <w:uiPriority w:val="99"/>
    <w:unhideWhenUsed/>
    <w:rsid w:val="00122814"/>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122814"/>
    <w:rPr>
      <w:sz w:val="18"/>
      <w:szCs w:val="18"/>
    </w:rPr>
  </w:style>
  <w:style w:type="table" w:styleId="a7">
    <w:name w:val="Table Grid"/>
    <w:basedOn w:val="a1"/>
    <w:uiPriority w:val="39"/>
    <w:qFormat/>
    <w:rsid w:val="00122814"/>
    <w:rPr>
      <w:rFonts w:ascii="Arial" w:hAnsi="Arial" w:cs="Arial"/>
      <w:snapToGrid w:val="0"/>
      <w:color w:val="000000"/>
      <w:kern w:val="0"/>
      <w:sz w:val="20"/>
      <w:szCs w:val="21"/>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林玉 陈</dc:creator>
  <cp:keywords/>
  <dc:description/>
  <cp:lastModifiedBy>林玉 陈</cp:lastModifiedBy>
  <cp:revision>2</cp:revision>
  <dcterms:created xsi:type="dcterms:W3CDTF">2025-01-06T04:14:00Z</dcterms:created>
  <dcterms:modified xsi:type="dcterms:W3CDTF">2025-01-06T04:15:00Z</dcterms:modified>
</cp:coreProperties>
</file>