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EEA5C">
      <w:pPr>
        <w:rPr>
          <w:rFonts w:ascii="华文仿宋" w:hAnsi="华文仿宋" w:eastAsia="华文仿宋"/>
          <w:b/>
          <w:sz w:val="28"/>
          <w:szCs w:val="28"/>
        </w:rPr>
      </w:pPr>
      <w:r>
        <w:rPr>
          <w:rFonts w:hint="eastAsia" w:ascii="华文仿宋" w:hAnsi="华文仿宋" w:eastAsia="华文仿宋"/>
          <w:b/>
          <w:sz w:val="28"/>
          <w:szCs w:val="28"/>
        </w:rPr>
        <w:t>附件6</w:t>
      </w:r>
    </w:p>
    <w:p w14:paraId="4D2198E6">
      <w:pPr>
        <w:jc w:val="center"/>
        <w:rPr>
          <w:rFonts w:ascii="华文仿宋" w:hAnsi="华文仿宋" w:eastAsia="华文仿宋"/>
          <w:b/>
          <w:sz w:val="30"/>
          <w:szCs w:val="30"/>
        </w:rPr>
      </w:pPr>
      <w:r>
        <w:rPr>
          <w:rFonts w:hint="eastAsia" w:ascii="华文仿宋" w:hAnsi="华文仿宋" w:eastAsia="华文仿宋"/>
          <w:b/>
          <w:sz w:val="30"/>
          <w:szCs w:val="30"/>
        </w:rPr>
        <w:t>202</w:t>
      </w:r>
      <w:r>
        <w:rPr>
          <w:rFonts w:hint="eastAsia" w:ascii="华文仿宋" w:hAnsi="华文仿宋" w:eastAsia="华文仿宋"/>
          <w:b/>
          <w:sz w:val="30"/>
          <w:szCs w:val="30"/>
          <w:lang w:val="en-US" w:eastAsia="zh-CN"/>
        </w:rPr>
        <w:t>6</w:t>
      </w:r>
      <w:r>
        <w:rPr>
          <w:rFonts w:hint="eastAsia" w:ascii="华文仿宋" w:hAnsi="华文仿宋" w:eastAsia="华文仿宋"/>
          <w:b/>
          <w:sz w:val="30"/>
          <w:szCs w:val="30"/>
        </w:rPr>
        <w:t>年杭州电子科技大学信息工程学院</w:t>
      </w:r>
    </w:p>
    <w:p w14:paraId="1CF3825A">
      <w:pPr>
        <w:jc w:val="center"/>
        <w:rPr>
          <w:rFonts w:ascii="华文仿宋" w:hAnsi="华文仿宋" w:eastAsia="华文仿宋"/>
          <w:b/>
          <w:sz w:val="30"/>
          <w:szCs w:val="30"/>
        </w:rPr>
      </w:pPr>
      <w:r>
        <w:rPr>
          <w:rFonts w:hint="eastAsia" w:ascii="华文仿宋" w:hAnsi="华文仿宋" w:eastAsia="华文仿宋"/>
          <w:b/>
          <w:sz w:val="30"/>
          <w:szCs w:val="30"/>
        </w:rPr>
        <w:t>回访母校寒假社会实践介绍信</w:t>
      </w:r>
    </w:p>
    <w:p w14:paraId="44DC8585">
      <w:pPr>
        <w:rPr>
          <w:rFonts w:ascii="华文仿宋" w:hAnsi="华文仿宋" w:eastAsia="华文仿宋"/>
          <w:sz w:val="28"/>
          <w:szCs w:val="28"/>
        </w:rPr>
      </w:pPr>
      <w:r>
        <w:rPr>
          <w:rFonts w:hint="eastAsia" w:ascii="华文仿宋" w:hAnsi="华文仿宋" w:eastAsia="华文仿宋"/>
          <w:sz w:val="28"/>
          <w:szCs w:val="28"/>
        </w:rPr>
        <w:t>贵校相关领导：</w:t>
      </w:r>
    </w:p>
    <w:p w14:paraId="5AFB1C73">
      <w:pPr>
        <w:pStyle w:val="15"/>
        <w:bidi w:val="0"/>
        <w:rPr>
          <w:rFonts w:ascii="华文仿宋" w:hAnsi="华文仿宋" w:eastAsia="华文仿宋"/>
          <w:sz w:val="28"/>
          <w:szCs w:val="28"/>
        </w:rPr>
      </w:pPr>
      <w:r>
        <w:rPr>
          <w:rFonts w:hint="eastAsia" w:ascii="华文仿宋" w:hAnsi="华文仿宋" w:eastAsia="华文仿宋"/>
          <w:sz w:val="28"/>
          <w:szCs w:val="28"/>
        </w:rPr>
        <w:t>为进一步做好我院本科招生宣传工作，培养学生社会实践能力，我院在今年寒假期间开展以“</w:t>
      </w:r>
      <w:r>
        <w:rPr>
          <w:rFonts w:hint="eastAsia" w:ascii="华文仿宋" w:hAnsi="华文仿宋" w:eastAsia="华文仿宋"/>
          <w:sz w:val="28"/>
          <w:szCs w:val="28"/>
          <w:lang w:val="en-US" w:eastAsia="zh-CN"/>
        </w:rPr>
        <w:t>踏归母校寻根脉 青年实践筑华章</w:t>
      </w:r>
      <w:r>
        <w:rPr>
          <w:rFonts w:hint="eastAsia" w:ascii="华文仿宋" w:hAnsi="华文仿宋" w:eastAsia="华文仿宋"/>
          <w:sz w:val="28"/>
          <w:szCs w:val="28"/>
        </w:rPr>
        <w:t>”为主题的社会实践活动。现有我院</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等优秀团队来贵校联系社会实践相关事宜，请予接洽为谢。讲解高考经验，介绍大学生活。我们恳切地希望我院学生的社会实践活动能得到贵校的大力支持和热情帮助。</w:t>
      </w:r>
    </w:p>
    <w:p w14:paraId="6E7F5F83">
      <w:pPr>
        <w:pStyle w:val="2"/>
        <w:ind w:firstLine="560" w:firstLineChars="200"/>
      </w:pPr>
      <w:r>
        <w:rPr>
          <w:rFonts w:hint="eastAsia"/>
        </w:rPr>
        <w:t>此致</w:t>
      </w:r>
    </w:p>
    <w:p w14:paraId="27800879">
      <w:pPr>
        <w:ind w:firstLine="560" w:firstLineChars="200"/>
        <w:rPr>
          <w:rFonts w:ascii="华文仿宋" w:hAnsi="华文仿宋" w:eastAsia="华文仿宋"/>
          <w:sz w:val="28"/>
          <w:szCs w:val="28"/>
        </w:rPr>
      </w:pPr>
      <w:r>
        <w:rPr>
          <w:rFonts w:hint="eastAsia" w:ascii="华文仿宋" w:hAnsi="华文仿宋" w:eastAsia="华文仿宋"/>
          <w:sz w:val="28"/>
          <w:szCs w:val="28"/>
        </w:rPr>
        <w:t>敬礼！</w:t>
      </w:r>
    </w:p>
    <w:p w14:paraId="75D1C260">
      <w:pPr>
        <w:rPr>
          <w:rFonts w:ascii="华文仿宋" w:hAnsi="华文仿宋" w:eastAsia="华文仿宋"/>
          <w:sz w:val="28"/>
          <w:szCs w:val="28"/>
        </w:rPr>
      </w:pPr>
    </w:p>
    <w:p w14:paraId="0B1AD477">
      <w:pPr>
        <w:rPr>
          <w:rFonts w:ascii="华文仿宋" w:hAnsi="华文仿宋" w:eastAsia="华文仿宋"/>
          <w:sz w:val="28"/>
          <w:szCs w:val="28"/>
        </w:rPr>
      </w:pPr>
    </w:p>
    <w:p w14:paraId="1F5588D0">
      <w:pPr>
        <w:rPr>
          <w:rFonts w:ascii="华文仿宋" w:hAnsi="华文仿宋" w:eastAsia="华文仿宋"/>
          <w:sz w:val="28"/>
          <w:szCs w:val="28"/>
        </w:rPr>
      </w:pPr>
    </w:p>
    <w:p w14:paraId="2F6E5427">
      <w:pPr>
        <w:rPr>
          <w:rFonts w:ascii="华文仿宋" w:hAnsi="华文仿宋" w:eastAsia="华文仿宋"/>
          <w:sz w:val="28"/>
          <w:szCs w:val="28"/>
        </w:rPr>
      </w:pPr>
    </w:p>
    <w:p w14:paraId="369F25AC">
      <w:pPr>
        <w:rPr>
          <w:rFonts w:ascii="华文仿宋" w:hAnsi="华文仿宋" w:eastAsia="华文仿宋"/>
          <w:sz w:val="28"/>
          <w:szCs w:val="28"/>
        </w:rPr>
      </w:pPr>
    </w:p>
    <w:p w14:paraId="12751898">
      <w:pPr>
        <w:rPr>
          <w:rFonts w:ascii="华文仿宋" w:hAnsi="华文仿宋" w:eastAsia="华文仿宋"/>
          <w:sz w:val="28"/>
          <w:szCs w:val="28"/>
        </w:rPr>
      </w:pPr>
    </w:p>
    <w:p w14:paraId="313D4248">
      <w:pPr>
        <w:ind w:firstLine="4200" w:firstLineChars="1500"/>
        <w:jc w:val="right"/>
        <w:rPr>
          <w:rFonts w:ascii="华文仿宋" w:hAnsi="华文仿宋" w:eastAsia="华文仿宋"/>
          <w:sz w:val="28"/>
          <w:szCs w:val="28"/>
        </w:rPr>
      </w:pPr>
      <w:r>
        <w:rPr>
          <w:rFonts w:hint="eastAsia" w:ascii="华文仿宋" w:hAnsi="华文仿宋" w:eastAsia="华文仿宋"/>
          <w:sz w:val="28"/>
          <w:szCs w:val="28"/>
        </w:rPr>
        <w:t>杭州电子科技大学信息工程学院</w:t>
      </w:r>
    </w:p>
    <w:p w14:paraId="16248D70">
      <w:pPr>
        <w:jc w:val="right"/>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二〇二</w:t>
      </w:r>
      <w:r>
        <w:rPr>
          <w:rFonts w:hint="eastAsia" w:ascii="华文仿宋" w:hAnsi="华文仿宋" w:eastAsia="华文仿宋"/>
          <w:color w:val="000000" w:themeColor="text1"/>
          <w:sz w:val="28"/>
          <w:szCs w:val="28"/>
          <w:lang w:val="en-US" w:eastAsia="zh-CN"/>
          <w14:textFill>
            <w14:solidFill>
              <w14:schemeClr w14:val="tx1"/>
            </w14:solidFill>
          </w14:textFill>
        </w:rPr>
        <w:t>五</w:t>
      </w:r>
      <w:r>
        <w:rPr>
          <w:rFonts w:hint="eastAsia" w:ascii="华文仿宋" w:hAnsi="华文仿宋" w:eastAsia="华文仿宋"/>
          <w:color w:val="000000" w:themeColor="text1"/>
          <w:sz w:val="28"/>
          <w:szCs w:val="28"/>
          <w14:textFill>
            <w14:solidFill>
              <w14:schemeClr w14:val="tx1"/>
            </w14:solidFill>
          </w14:textFill>
        </w:rPr>
        <w:t>年十二月</w:t>
      </w:r>
      <w:r>
        <w:rPr>
          <w:rFonts w:hint="eastAsia" w:ascii="华文仿宋" w:hAnsi="华文仿宋" w:eastAsia="华文仿宋"/>
          <w:color w:val="000000" w:themeColor="text1"/>
          <w:sz w:val="28"/>
          <w:szCs w:val="28"/>
          <w:lang w:val="en-US" w:eastAsia="zh-CN"/>
          <w14:textFill>
            <w14:solidFill>
              <w14:schemeClr w14:val="tx1"/>
            </w14:solidFill>
          </w14:textFill>
        </w:rPr>
        <w:t>十</w:t>
      </w:r>
      <w:bookmarkStart w:id="0" w:name="_GoBack"/>
      <w:bookmarkEnd w:id="0"/>
      <w:r>
        <w:rPr>
          <w:rFonts w:hint="eastAsia" w:ascii="华文仿宋" w:hAnsi="华文仿宋" w:eastAsia="华文仿宋"/>
          <w:color w:val="000000" w:themeColor="text1"/>
          <w:sz w:val="28"/>
          <w:szCs w:val="28"/>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0B79BE30">
    <w:panose1 w:val="02010600040101010101"/>
    <w:charset w:val="86"/>
    <w:family w:val="auto"/>
    <w:pitch w:val="default"/>
    <w:sig w:usb0="00000001" w:usb1="00000000" w:usb2="00000000" w:usb3="00000000" w:csb0="00040001" w:csb1="00000000"/>
  </w:font>
  <w:font w:name="KSOF0B7949D1">
    <w:panose1 w:val="0201060004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yZDMxNWRkYmY5MjE3NjUxYTk3ZDA1NDUyNmVkYWEifQ=="/>
  </w:docVars>
  <w:rsids>
    <w:rsidRoot w:val="00590576"/>
    <w:rsid w:val="000A6FEF"/>
    <w:rsid w:val="000B596F"/>
    <w:rsid w:val="000F13AD"/>
    <w:rsid w:val="00104830"/>
    <w:rsid w:val="001223B1"/>
    <w:rsid w:val="00143425"/>
    <w:rsid w:val="002A3B88"/>
    <w:rsid w:val="003239EC"/>
    <w:rsid w:val="004122E4"/>
    <w:rsid w:val="00433618"/>
    <w:rsid w:val="00474939"/>
    <w:rsid w:val="00494F95"/>
    <w:rsid w:val="004A6EE8"/>
    <w:rsid w:val="005738EC"/>
    <w:rsid w:val="00587B74"/>
    <w:rsid w:val="00590576"/>
    <w:rsid w:val="005E31BB"/>
    <w:rsid w:val="006137CB"/>
    <w:rsid w:val="00630A1E"/>
    <w:rsid w:val="007626AE"/>
    <w:rsid w:val="00764E8D"/>
    <w:rsid w:val="00803AC0"/>
    <w:rsid w:val="00855A94"/>
    <w:rsid w:val="008C1748"/>
    <w:rsid w:val="009030CF"/>
    <w:rsid w:val="00963FC9"/>
    <w:rsid w:val="009727D4"/>
    <w:rsid w:val="009C07CA"/>
    <w:rsid w:val="009F68E8"/>
    <w:rsid w:val="00A12C86"/>
    <w:rsid w:val="00A605C2"/>
    <w:rsid w:val="00AD6B78"/>
    <w:rsid w:val="00B120D8"/>
    <w:rsid w:val="00B77430"/>
    <w:rsid w:val="00C81300"/>
    <w:rsid w:val="00D85CDC"/>
    <w:rsid w:val="00E24E8E"/>
    <w:rsid w:val="00E91853"/>
    <w:rsid w:val="00EF256C"/>
    <w:rsid w:val="00FE3ACE"/>
    <w:rsid w:val="1E4E045C"/>
    <w:rsid w:val="27D67D09"/>
    <w:rsid w:val="3A365C16"/>
    <w:rsid w:val="50C024CC"/>
    <w:rsid w:val="65364739"/>
    <w:rsid w:val="654F0078"/>
    <w:rsid w:val="6A867ECB"/>
    <w:rsid w:val="6FAB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0"/>
    <w:unhideWhenUsed/>
    <w:uiPriority w:val="99"/>
    <w:rPr>
      <w:rFonts w:ascii="华文仿宋" w:hAnsi="华文仿宋" w:eastAsia="华文仿宋"/>
      <w:sz w:val="28"/>
      <w:szCs w:val="28"/>
    </w:rPr>
  </w:style>
  <w:style w:type="paragraph" w:styleId="3">
    <w:name w:val="Closing"/>
    <w:basedOn w:val="1"/>
    <w:link w:val="11"/>
    <w:unhideWhenUsed/>
    <w:qFormat/>
    <w:uiPriority w:val="99"/>
    <w:pPr>
      <w:ind w:left="100" w:leftChars="2100"/>
    </w:pPr>
    <w:rPr>
      <w:rFonts w:ascii="华文仿宋" w:hAnsi="华文仿宋" w:eastAsia="华文仿宋"/>
      <w:sz w:val="28"/>
      <w:szCs w:val="28"/>
    </w:r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称呼 字符"/>
    <w:basedOn w:val="9"/>
    <w:link w:val="2"/>
    <w:qFormat/>
    <w:uiPriority w:val="99"/>
    <w:rPr>
      <w:rFonts w:ascii="华文仿宋" w:hAnsi="华文仿宋" w:eastAsia="华文仿宋"/>
      <w:sz w:val="28"/>
      <w:szCs w:val="28"/>
    </w:rPr>
  </w:style>
  <w:style w:type="character" w:customStyle="1" w:styleId="11">
    <w:name w:val="结束语 字符"/>
    <w:basedOn w:val="9"/>
    <w:link w:val="3"/>
    <w:qFormat/>
    <w:uiPriority w:val="99"/>
    <w:rPr>
      <w:rFonts w:ascii="华文仿宋" w:hAnsi="华文仿宋" w:eastAsia="华文仿宋"/>
      <w:sz w:val="28"/>
      <w:szCs w:val="28"/>
    </w:rPr>
  </w:style>
  <w:style w:type="character" w:customStyle="1" w:styleId="12">
    <w:name w:val="批注框文本 字符"/>
    <w:basedOn w:val="9"/>
    <w:link w:val="4"/>
    <w:semiHidden/>
    <w:qFormat/>
    <w:uiPriority w:val="99"/>
    <w:rPr>
      <w:kern w:val="2"/>
      <w:sz w:val="18"/>
      <w:szCs w:val="18"/>
    </w:rPr>
  </w:style>
  <w:style w:type="character" w:customStyle="1" w:styleId="13">
    <w:name w:val="页眉 字符"/>
    <w:basedOn w:val="9"/>
    <w:link w:val="6"/>
    <w:qFormat/>
    <w:uiPriority w:val="99"/>
    <w:rPr>
      <w:kern w:val="2"/>
      <w:sz w:val="18"/>
      <w:szCs w:val="18"/>
    </w:rPr>
  </w:style>
  <w:style w:type="character" w:customStyle="1" w:styleId="14">
    <w:name w:val="页脚 字符"/>
    <w:basedOn w:val="9"/>
    <w:link w:val="5"/>
    <w:qFormat/>
    <w:uiPriority w:val="99"/>
    <w:rPr>
      <w:kern w:val="2"/>
      <w:sz w:val="18"/>
      <w:szCs w:val="18"/>
    </w:rPr>
  </w:style>
  <w:style w:type="paragraph" w:customStyle="1" w:styleId="15">
    <w:name w:val="正文1"/>
    <w:basedOn w:val="1"/>
    <w:qFormat/>
    <w:uiPriority w:val="0"/>
    <w:pPr>
      <w:spacing w:before="50" w:beforeLines="50" w:after="50" w:afterLines="50" w:line="360" w:lineRule="auto"/>
      <w:ind w:firstLine="880" w:firstLineChars="200"/>
      <w:jc w:val="left"/>
    </w:pPr>
    <w:rPr>
      <w:rFonts w:ascii="Times New Roman" w:hAnsi="Times New Roman" w:eastAsia="仿宋"/>
      <w:sz w:val="3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214</Words>
  <Characters>217</Characters>
  <Lines>1</Lines>
  <Paragraphs>1</Paragraphs>
  <TotalTime>1</TotalTime>
  <ScaleCrop>false</ScaleCrop>
  <LinksUpToDate>false</LinksUpToDate>
  <CharactersWithSpaces>239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2022-11-17T05:32:00Z</dcterms:created>
  <dc:creator>Dell</dc:creator>
  <cp:lastModifiedBy>Chrisite</cp:lastModifiedBy>
  <dcterms:modified xsi:type="dcterms:W3CDTF">2025-11-20T08:12:25Z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32BBD6F1A774420683B1B9044B2F5122_12</vt:lpwstr>
  </property>
  <property fmtid="{D5CDD505-2E9C-101B-9397-08002B2CF9AE}" pid="4" name="KSOTemplateDocerSaveRecord">
    <vt:lpwstr>eyJoZGlkIjoiYzdhYjNlNzQ0NDI4Y2UyODFhZTMyZWJhOWRlNTg1ZjQiLCJ1c2VySWQiOiIyNzUxNjQ5OTgifQ==</vt:lpwstr>
  </property>
</Properties>
</file>