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49EFEA">
      <w:pPr>
        <w:widowControl/>
        <w:spacing w:line="560" w:lineRule="exact"/>
        <w:jc w:val="left"/>
        <w:rPr>
          <w:rFonts w:hint="eastAsia" w:ascii="仿宋" w:hAnsi="仿宋" w:eastAsia="仿宋"/>
          <w:sz w:val="32"/>
          <w:szCs w:val="32"/>
          <w:lang w:bidi="zh-TW"/>
        </w:rPr>
      </w:pPr>
      <w:bookmarkStart w:id="0" w:name="_GoBack"/>
      <w:bookmarkEnd w:id="0"/>
      <w:r>
        <w:rPr>
          <w:rFonts w:hint="eastAsia" w:ascii="仿宋" w:hAnsi="仿宋" w:eastAsia="仿宋"/>
          <w:sz w:val="32"/>
          <w:szCs w:val="32"/>
          <w:lang w:bidi="zh-TW"/>
        </w:rPr>
        <w:t>附件</w:t>
      </w:r>
    </w:p>
    <w:p w14:paraId="738593CF">
      <w:pPr>
        <w:widowControl/>
        <w:spacing w:line="560" w:lineRule="exact"/>
        <w:jc w:val="left"/>
        <w:rPr>
          <w:rFonts w:hint="eastAsia" w:ascii="仿宋" w:hAnsi="仿宋" w:eastAsia="仿宋"/>
          <w:sz w:val="32"/>
          <w:szCs w:val="32"/>
          <w:lang w:bidi="zh-TW"/>
        </w:rPr>
      </w:pPr>
    </w:p>
    <w:p w14:paraId="6684680E">
      <w:pPr>
        <w:spacing w:before="55" w:line="524" w:lineRule="exact"/>
        <w:jc w:val="center"/>
        <w:textAlignment w:val="center"/>
        <w:rPr>
          <w:rFonts w:hint="eastAsia"/>
        </w:rPr>
      </w:pPr>
      <w:r>
        <w:rPr>
          <w:rFonts w:hint="eastAsia" w:ascii="方正小标宋简体" w:eastAsia="方正小标宋简体"/>
          <w:sz w:val="44"/>
          <w:szCs w:val="44"/>
        </w:rPr>
        <w:t>第十三届“信工好声音”校园十佳歌手比赛XX分院选手推荐表</w:t>
      </w:r>
    </w:p>
    <w:tbl>
      <w:tblPr>
        <w:tblStyle w:val="26"/>
        <w:tblW w:w="10894" w:type="dxa"/>
        <w:jc w:val="center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37"/>
        <w:gridCol w:w="1275"/>
        <w:gridCol w:w="2100"/>
        <w:gridCol w:w="1855"/>
        <w:gridCol w:w="1839"/>
        <w:gridCol w:w="1444"/>
        <w:gridCol w:w="1444"/>
      </w:tblGrid>
      <w:tr w14:paraId="740E91F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1" w:hRule="atLeast"/>
          <w:jc w:val="center"/>
        </w:trPr>
        <w:tc>
          <w:tcPr>
            <w:tcW w:w="937" w:type="dxa"/>
          </w:tcPr>
          <w:p w14:paraId="0098C4AB">
            <w:pPr>
              <w:spacing w:before="154" w:line="224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ascii="仿宋" w:hAnsi="仿宋" w:eastAsia="仿宋" w:cs="仿宋"/>
                <w:spacing w:val="-1"/>
                <w:sz w:val="32"/>
                <w:szCs w:val="32"/>
              </w:rPr>
              <w:t>序号</w:t>
            </w:r>
          </w:p>
        </w:tc>
        <w:tc>
          <w:tcPr>
            <w:tcW w:w="1275" w:type="dxa"/>
          </w:tcPr>
          <w:p w14:paraId="7FBD96F4">
            <w:pPr>
              <w:spacing w:before="155" w:line="226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ascii="仿宋" w:hAnsi="仿宋" w:eastAsia="仿宋" w:cs="仿宋"/>
                <w:spacing w:val="-1"/>
                <w:sz w:val="32"/>
                <w:szCs w:val="32"/>
              </w:rPr>
              <w:t>姓名</w:t>
            </w:r>
          </w:p>
        </w:tc>
        <w:tc>
          <w:tcPr>
            <w:tcW w:w="2100" w:type="dxa"/>
          </w:tcPr>
          <w:p w14:paraId="27550FBF">
            <w:pPr>
              <w:spacing w:before="156" w:line="224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ascii="仿宋" w:hAnsi="仿宋" w:eastAsia="仿宋" w:cs="仿宋"/>
                <w:spacing w:val="3"/>
                <w:sz w:val="32"/>
                <w:szCs w:val="32"/>
              </w:rPr>
              <w:t>演唱曲</w:t>
            </w:r>
            <w:r>
              <w:rPr>
                <w:rFonts w:ascii="仿宋" w:hAnsi="仿宋" w:eastAsia="仿宋" w:cs="仿宋"/>
                <w:spacing w:val="2"/>
                <w:sz w:val="32"/>
                <w:szCs w:val="32"/>
              </w:rPr>
              <w:t>目</w:t>
            </w:r>
          </w:p>
        </w:tc>
        <w:tc>
          <w:tcPr>
            <w:tcW w:w="1855" w:type="dxa"/>
          </w:tcPr>
          <w:p w14:paraId="0549D035">
            <w:pPr>
              <w:spacing w:before="156" w:line="224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ascii="仿宋" w:hAnsi="仿宋" w:eastAsia="仿宋" w:cs="仿宋"/>
                <w:spacing w:val="-5"/>
                <w:sz w:val="32"/>
                <w:szCs w:val="32"/>
              </w:rPr>
              <w:t>学</w:t>
            </w:r>
            <w:r>
              <w:rPr>
                <w:rFonts w:ascii="仿宋" w:hAnsi="仿宋" w:eastAsia="仿宋" w:cs="仿宋"/>
                <w:spacing w:val="-4"/>
                <w:sz w:val="32"/>
                <w:szCs w:val="32"/>
              </w:rPr>
              <w:t>号</w:t>
            </w:r>
          </w:p>
        </w:tc>
        <w:tc>
          <w:tcPr>
            <w:tcW w:w="1839" w:type="dxa"/>
          </w:tcPr>
          <w:p w14:paraId="7BC52F1B">
            <w:pPr>
              <w:spacing w:before="156" w:line="224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ascii="仿宋" w:hAnsi="仿宋" w:eastAsia="仿宋" w:cs="仿宋"/>
                <w:spacing w:val="5"/>
                <w:sz w:val="32"/>
                <w:szCs w:val="32"/>
              </w:rPr>
              <w:t>联系方</w:t>
            </w:r>
            <w:r>
              <w:rPr>
                <w:rFonts w:ascii="仿宋" w:hAnsi="仿宋" w:eastAsia="仿宋" w:cs="仿宋"/>
                <w:spacing w:val="4"/>
                <w:sz w:val="32"/>
                <w:szCs w:val="32"/>
              </w:rPr>
              <w:t>式</w:t>
            </w:r>
          </w:p>
        </w:tc>
        <w:tc>
          <w:tcPr>
            <w:tcW w:w="1444" w:type="dxa"/>
          </w:tcPr>
          <w:p w14:paraId="56AD254E">
            <w:pPr>
              <w:spacing w:before="155" w:line="222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ascii="仿宋" w:hAnsi="仿宋" w:eastAsia="仿宋" w:cs="仿宋"/>
                <w:spacing w:val="3"/>
                <w:sz w:val="32"/>
                <w:szCs w:val="32"/>
              </w:rPr>
              <w:t>辅导</w:t>
            </w:r>
            <w:r>
              <w:rPr>
                <w:rFonts w:ascii="仿宋" w:hAnsi="仿宋" w:eastAsia="仿宋" w:cs="仿宋"/>
                <w:spacing w:val="2"/>
                <w:sz w:val="32"/>
                <w:szCs w:val="32"/>
              </w:rPr>
              <w:t>员</w:t>
            </w:r>
          </w:p>
        </w:tc>
        <w:tc>
          <w:tcPr>
            <w:tcW w:w="1444" w:type="dxa"/>
          </w:tcPr>
          <w:p w14:paraId="062808D2">
            <w:pPr>
              <w:spacing w:before="155" w:line="222" w:lineRule="auto"/>
              <w:jc w:val="center"/>
              <w:rPr>
                <w:rFonts w:hint="eastAsia" w:ascii="仿宋" w:hAnsi="仿宋" w:eastAsia="仿宋" w:cs="仿宋"/>
                <w:spacing w:val="3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pacing w:val="3"/>
                <w:sz w:val="32"/>
                <w:szCs w:val="32"/>
                <w:lang w:val="en-US" w:eastAsia="zh-CN"/>
              </w:rPr>
              <w:t>备注</w:t>
            </w:r>
          </w:p>
        </w:tc>
      </w:tr>
      <w:tr w14:paraId="69887B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  <w:jc w:val="center"/>
        </w:trPr>
        <w:tc>
          <w:tcPr>
            <w:tcW w:w="937" w:type="dxa"/>
          </w:tcPr>
          <w:p w14:paraId="1501BBEB">
            <w:pPr>
              <w:spacing w:before="210" w:line="183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ascii="仿宋" w:hAnsi="仿宋" w:eastAsia="仿宋" w:cs="仿宋"/>
                <w:sz w:val="32"/>
                <w:szCs w:val="32"/>
              </w:rPr>
              <w:t>1</w:t>
            </w:r>
          </w:p>
        </w:tc>
        <w:tc>
          <w:tcPr>
            <w:tcW w:w="1275" w:type="dxa"/>
            <w:vAlign w:val="center"/>
          </w:tcPr>
          <w:p w14:paraId="7E92E994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2100" w:type="dxa"/>
            <w:vAlign w:val="center"/>
          </w:tcPr>
          <w:p w14:paraId="6517D058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1855" w:type="dxa"/>
            <w:vAlign w:val="center"/>
          </w:tcPr>
          <w:p w14:paraId="5DA0AA4A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1839" w:type="dxa"/>
            <w:vAlign w:val="center"/>
          </w:tcPr>
          <w:p w14:paraId="77B1CF6B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1444" w:type="dxa"/>
            <w:vAlign w:val="center"/>
          </w:tcPr>
          <w:p w14:paraId="7B6F2358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1444" w:type="dxa"/>
            <w:vAlign w:val="center"/>
          </w:tcPr>
          <w:p w14:paraId="4F5D214D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</w:tr>
      <w:tr w14:paraId="073520D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  <w:jc w:val="center"/>
        </w:trPr>
        <w:tc>
          <w:tcPr>
            <w:tcW w:w="937" w:type="dxa"/>
          </w:tcPr>
          <w:p w14:paraId="69F01ED1">
            <w:pPr>
              <w:spacing w:before="213" w:line="182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ascii="仿宋" w:hAnsi="仿宋" w:eastAsia="仿宋" w:cs="仿宋"/>
                <w:sz w:val="32"/>
                <w:szCs w:val="32"/>
              </w:rPr>
              <w:t>2</w:t>
            </w:r>
          </w:p>
        </w:tc>
        <w:tc>
          <w:tcPr>
            <w:tcW w:w="1275" w:type="dxa"/>
            <w:vAlign w:val="center"/>
          </w:tcPr>
          <w:p w14:paraId="3BDB26E5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2100" w:type="dxa"/>
            <w:vAlign w:val="center"/>
          </w:tcPr>
          <w:p w14:paraId="616FF967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1855" w:type="dxa"/>
            <w:vAlign w:val="center"/>
          </w:tcPr>
          <w:p w14:paraId="1FBFD8EF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1839" w:type="dxa"/>
            <w:vAlign w:val="center"/>
          </w:tcPr>
          <w:p w14:paraId="1DF20D9C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1444" w:type="dxa"/>
            <w:vAlign w:val="center"/>
          </w:tcPr>
          <w:p w14:paraId="6A00E9C5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1444" w:type="dxa"/>
            <w:vAlign w:val="center"/>
          </w:tcPr>
          <w:p w14:paraId="6ED3EC79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</w:tr>
      <w:tr w14:paraId="062D517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  <w:jc w:val="center"/>
        </w:trPr>
        <w:tc>
          <w:tcPr>
            <w:tcW w:w="937" w:type="dxa"/>
          </w:tcPr>
          <w:p w14:paraId="0256AFF2">
            <w:pPr>
              <w:spacing w:before="213" w:line="182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ascii="仿宋" w:hAnsi="仿宋" w:eastAsia="仿宋" w:cs="仿宋"/>
                <w:sz w:val="32"/>
                <w:szCs w:val="32"/>
              </w:rPr>
              <w:t>3</w:t>
            </w:r>
          </w:p>
        </w:tc>
        <w:tc>
          <w:tcPr>
            <w:tcW w:w="1275" w:type="dxa"/>
            <w:vAlign w:val="center"/>
          </w:tcPr>
          <w:p w14:paraId="52A89ACC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2100" w:type="dxa"/>
            <w:vAlign w:val="center"/>
          </w:tcPr>
          <w:p w14:paraId="294773AF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1855" w:type="dxa"/>
            <w:vAlign w:val="center"/>
          </w:tcPr>
          <w:p w14:paraId="352DB673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1839" w:type="dxa"/>
            <w:vAlign w:val="center"/>
          </w:tcPr>
          <w:p w14:paraId="35BD2442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1444" w:type="dxa"/>
            <w:vAlign w:val="center"/>
          </w:tcPr>
          <w:p w14:paraId="3424C095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1444" w:type="dxa"/>
            <w:vAlign w:val="center"/>
          </w:tcPr>
          <w:p w14:paraId="22B18A17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</w:tr>
      <w:tr w14:paraId="7D3095B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  <w:jc w:val="center"/>
        </w:trPr>
        <w:tc>
          <w:tcPr>
            <w:tcW w:w="937" w:type="dxa"/>
          </w:tcPr>
          <w:p w14:paraId="02507420">
            <w:pPr>
              <w:spacing w:before="214" w:line="182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ascii="仿宋" w:hAnsi="仿宋" w:eastAsia="仿宋" w:cs="仿宋"/>
                <w:sz w:val="32"/>
                <w:szCs w:val="32"/>
              </w:rPr>
              <w:t>4</w:t>
            </w:r>
          </w:p>
        </w:tc>
        <w:tc>
          <w:tcPr>
            <w:tcW w:w="1275" w:type="dxa"/>
            <w:vAlign w:val="center"/>
          </w:tcPr>
          <w:p w14:paraId="63838E0C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2100" w:type="dxa"/>
            <w:vAlign w:val="center"/>
          </w:tcPr>
          <w:p w14:paraId="48ED3DF5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1855" w:type="dxa"/>
            <w:vAlign w:val="center"/>
          </w:tcPr>
          <w:p w14:paraId="506EB832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1839" w:type="dxa"/>
            <w:vAlign w:val="center"/>
          </w:tcPr>
          <w:p w14:paraId="429D27FC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1444" w:type="dxa"/>
            <w:vAlign w:val="center"/>
          </w:tcPr>
          <w:p w14:paraId="2213D5E0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1444" w:type="dxa"/>
            <w:vAlign w:val="center"/>
          </w:tcPr>
          <w:p w14:paraId="1A652E77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</w:tr>
      <w:tr w14:paraId="0DE9906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  <w:jc w:val="center"/>
        </w:trPr>
        <w:tc>
          <w:tcPr>
            <w:tcW w:w="937" w:type="dxa"/>
          </w:tcPr>
          <w:p w14:paraId="2CAD6DED">
            <w:pPr>
              <w:spacing w:before="214" w:line="182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5</w:t>
            </w:r>
          </w:p>
        </w:tc>
        <w:tc>
          <w:tcPr>
            <w:tcW w:w="1275" w:type="dxa"/>
            <w:vAlign w:val="center"/>
          </w:tcPr>
          <w:p w14:paraId="145EE21C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2100" w:type="dxa"/>
            <w:vAlign w:val="center"/>
          </w:tcPr>
          <w:p w14:paraId="17150AD1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1855" w:type="dxa"/>
            <w:vAlign w:val="center"/>
          </w:tcPr>
          <w:p w14:paraId="1D4CA1B6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1839" w:type="dxa"/>
            <w:vAlign w:val="center"/>
          </w:tcPr>
          <w:p w14:paraId="1FE475EC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1444" w:type="dxa"/>
            <w:vAlign w:val="center"/>
          </w:tcPr>
          <w:p w14:paraId="1A8C980F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1444" w:type="dxa"/>
            <w:vAlign w:val="center"/>
          </w:tcPr>
          <w:p w14:paraId="5B23F2A5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</w:tr>
      <w:tr w14:paraId="080C5F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  <w:jc w:val="center"/>
        </w:trPr>
        <w:tc>
          <w:tcPr>
            <w:tcW w:w="937" w:type="dxa"/>
          </w:tcPr>
          <w:p w14:paraId="33E37ABF">
            <w:pPr>
              <w:spacing w:before="214" w:line="182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6</w:t>
            </w:r>
          </w:p>
        </w:tc>
        <w:tc>
          <w:tcPr>
            <w:tcW w:w="1275" w:type="dxa"/>
            <w:vAlign w:val="center"/>
          </w:tcPr>
          <w:p w14:paraId="38E8B679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2100" w:type="dxa"/>
            <w:vAlign w:val="center"/>
          </w:tcPr>
          <w:p w14:paraId="52AD0591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1855" w:type="dxa"/>
            <w:vAlign w:val="center"/>
          </w:tcPr>
          <w:p w14:paraId="52BB5BB3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1839" w:type="dxa"/>
            <w:vAlign w:val="center"/>
          </w:tcPr>
          <w:p w14:paraId="78B9BB90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1444" w:type="dxa"/>
            <w:vAlign w:val="center"/>
          </w:tcPr>
          <w:p w14:paraId="085D85D7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1444" w:type="dxa"/>
            <w:vAlign w:val="center"/>
          </w:tcPr>
          <w:p w14:paraId="4079C4CF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</w:tr>
      <w:tr w14:paraId="622A727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  <w:jc w:val="center"/>
        </w:trPr>
        <w:tc>
          <w:tcPr>
            <w:tcW w:w="937" w:type="dxa"/>
          </w:tcPr>
          <w:p w14:paraId="7F61D5DD">
            <w:pPr>
              <w:spacing w:before="214" w:line="182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7</w:t>
            </w:r>
          </w:p>
        </w:tc>
        <w:tc>
          <w:tcPr>
            <w:tcW w:w="1275" w:type="dxa"/>
            <w:vAlign w:val="center"/>
          </w:tcPr>
          <w:p w14:paraId="6756773E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2100" w:type="dxa"/>
            <w:vAlign w:val="center"/>
          </w:tcPr>
          <w:p w14:paraId="7B297E61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1855" w:type="dxa"/>
            <w:vAlign w:val="center"/>
          </w:tcPr>
          <w:p w14:paraId="01E24EEC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1839" w:type="dxa"/>
            <w:vAlign w:val="center"/>
          </w:tcPr>
          <w:p w14:paraId="61FA54A0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1444" w:type="dxa"/>
            <w:vAlign w:val="center"/>
          </w:tcPr>
          <w:p w14:paraId="5B8D745D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1444" w:type="dxa"/>
            <w:vAlign w:val="center"/>
          </w:tcPr>
          <w:p w14:paraId="53FA60BD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</w:tr>
      <w:tr w14:paraId="0476853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8" w:hRule="atLeast"/>
          <w:jc w:val="center"/>
        </w:trPr>
        <w:tc>
          <w:tcPr>
            <w:tcW w:w="937" w:type="dxa"/>
          </w:tcPr>
          <w:p w14:paraId="4BBA35AA">
            <w:pPr>
              <w:spacing w:before="216" w:line="181" w:lineRule="auto"/>
              <w:jc w:val="center"/>
              <w:rPr>
                <w:rFonts w:hint="eastAsia" w:ascii="仿宋" w:hAnsi="仿宋" w:eastAsia="仿宋" w:cs="仿宋"/>
                <w:sz w:val="32"/>
                <w:szCs w:val="32"/>
              </w:rPr>
            </w:pPr>
            <w:r>
              <w:rPr>
                <w:rFonts w:hint="eastAsia" w:ascii="仿宋" w:hAnsi="仿宋" w:eastAsia="仿宋" w:cs="仿宋"/>
                <w:sz w:val="32"/>
                <w:szCs w:val="32"/>
              </w:rPr>
              <w:t>8</w:t>
            </w:r>
          </w:p>
        </w:tc>
        <w:tc>
          <w:tcPr>
            <w:tcW w:w="1275" w:type="dxa"/>
            <w:vAlign w:val="center"/>
          </w:tcPr>
          <w:p w14:paraId="41A9A4B5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2100" w:type="dxa"/>
            <w:vAlign w:val="center"/>
          </w:tcPr>
          <w:p w14:paraId="24208773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1855" w:type="dxa"/>
            <w:vAlign w:val="center"/>
          </w:tcPr>
          <w:p w14:paraId="0EF91C80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1839" w:type="dxa"/>
            <w:vAlign w:val="center"/>
          </w:tcPr>
          <w:p w14:paraId="05C70630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1444" w:type="dxa"/>
            <w:vAlign w:val="center"/>
          </w:tcPr>
          <w:p w14:paraId="3F450EF1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  <w:tc>
          <w:tcPr>
            <w:tcW w:w="1444" w:type="dxa"/>
            <w:vAlign w:val="center"/>
          </w:tcPr>
          <w:p w14:paraId="4E5EDC02">
            <w:pPr>
              <w:jc w:val="center"/>
              <w:rPr>
                <w:rFonts w:hint="eastAsia" w:ascii="Arial"/>
                <w:sz w:val="32"/>
                <w:szCs w:val="32"/>
              </w:rPr>
            </w:pPr>
          </w:p>
        </w:tc>
      </w:tr>
      <w:tr w14:paraId="709D626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5" w:hRule="atLeast"/>
          <w:jc w:val="center"/>
        </w:trPr>
        <w:tc>
          <w:tcPr>
            <w:tcW w:w="10894" w:type="dxa"/>
            <w:gridSpan w:val="7"/>
          </w:tcPr>
          <w:p w14:paraId="06DDDA4B">
            <w:pPr>
              <w:spacing w:before="158" w:line="224" w:lineRule="auto"/>
              <w:ind w:left="137"/>
              <w:rPr>
                <w:rFonts w:ascii="仿宋" w:hAnsi="仿宋" w:eastAsia="仿宋" w:cs="仿宋"/>
                <w:spacing w:val="7"/>
                <w:sz w:val="32"/>
                <w:szCs w:val="32"/>
              </w:rPr>
            </w:pPr>
            <w:r>
              <w:rPr>
                <w:rFonts w:ascii="仿宋" w:hAnsi="仿宋" w:eastAsia="仿宋" w:cs="仿宋"/>
                <w:spacing w:val="7"/>
                <w:sz w:val="32"/>
                <w:szCs w:val="32"/>
              </w:rPr>
              <w:t>负</w:t>
            </w:r>
            <w:r>
              <w:rPr>
                <w:rFonts w:ascii="仿宋" w:hAnsi="仿宋" w:eastAsia="仿宋" w:cs="仿宋"/>
                <w:spacing w:val="4"/>
                <w:sz w:val="32"/>
                <w:szCs w:val="32"/>
              </w:rPr>
              <w:t>责老师签字</w:t>
            </w:r>
          </w:p>
        </w:tc>
      </w:tr>
    </w:tbl>
    <w:p w14:paraId="75484F2D">
      <w:pPr>
        <w:spacing w:line="560" w:lineRule="exact"/>
        <w:rPr>
          <w:rFonts w:hint="eastAsia" w:ascii="仿宋" w:hAnsi="仿宋" w:eastAsia="仿宋"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897DC5A5-E4A9-4D0B-B3DF-BB869BF65CEF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7BDB4E8B-BC19-4A65-B7C3-36108D39FA36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C1972CF1-01D8-48D4-AC35-782580ACFC0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7E7734BA-3499-47EC-A9C1-933D655B5DD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4CB2C730-1084-4C75-BEBD-363BDF03C79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46DB2E9-A1CA-4678-9A38-08B9C812EC2C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40D62EA7-991E-43C1-AC0B-D7458680916B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CDCCB342-D67C-45EC-92C3-4DD996CCBC43}"/>
  </w:font>
  <w:font w:name="方正小标宋简体">
    <w:panose1 w:val="02010600010101010101"/>
    <w:charset w:val="86"/>
    <w:family w:val="script"/>
    <w:pitch w:val="default"/>
    <w:sig w:usb0="00000001" w:usb1="080E0000" w:usb2="00000000" w:usb3="00000000" w:csb0="00040000" w:csb1="00000000"/>
    <w:embedRegular r:id="rId9" w:fontKey="{2E307C7E-045B-4E9E-A312-59FE55891267}"/>
  </w:font>
  <w:font w:name="方正小标宋_GBK">
    <w:altName w:val="微软雅黑"/>
    <w:panose1 w:val="00000000000000000000"/>
    <w:charset w:val="86"/>
    <w:family w:val="script"/>
    <w:pitch w:val="default"/>
    <w:sig w:usb0="00000000" w:usb1="00000000" w:usb2="00082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PSEMBED1">
    <w:panose1 w:val="0201060001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AzNWI0Y2Q4YjZkMjRlNDdjMDc0Y2IwOGZkNDAyNDgifQ=="/>
  </w:docVars>
  <w:rsids>
    <w:rsidRoot w:val="00BC0D50"/>
    <w:rsid w:val="0000330F"/>
    <w:rsid w:val="00025EBB"/>
    <w:rsid w:val="000344CC"/>
    <w:rsid w:val="00070550"/>
    <w:rsid w:val="000900D0"/>
    <w:rsid w:val="00096543"/>
    <w:rsid w:val="000B3743"/>
    <w:rsid w:val="000C51A9"/>
    <w:rsid w:val="000D6528"/>
    <w:rsid w:val="00127B8E"/>
    <w:rsid w:val="001539DB"/>
    <w:rsid w:val="00192A26"/>
    <w:rsid w:val="001A4313"/>
    <w:rsid w:val="001B06B1"/>
    <w:rsid w:val="001B6B90"/>
    <w:rsid w:val="001C12BA"/>
    <w:rsid w:val="001D6129"/>
    <w:rsid w:val="001E01E9"/>
    <w:rsid w:val="001F328B"/>
    <w:rsid w:val="00220C48"/>
    <w:rsid w:val="00226D06"/>
    <w:rsid w:val="00232318"/>
    <w:rsid w:val="00244FA5"/>
    <w:rsid w:val="00250296"/>
    <w:rsid w:val="00254BC8"/>
    <w:rsid w:val="00271791"/>
    <w:rsid w:val="002815BF"/>
    <w:rsid w:val="002A7152"/>
    <w:rsid w:val="002C1DFB"/>
    <w:rsid w:val="002E5236"/>
    <w:rsid w:val="002E756A"/>
    <w:rsid w:val="00304CD5"/>
    <w:rsid w:val="00333542"/>
    <w:rsid w:val="00355C37"/>
    <w:rsid w:val="00395DA1"/>
    <w:rsid w:val="003A7849"/>
    <w:rsid w:val="003B6A59"/>
    <w:rsid w:val="003D713C"/>
    <w:rsid w:val="00420911"/>
    <w:rsid w:val="00421A6D"/>
    <w:rsid w:val="00441DD0"/>
    <w:rsid w:val="004611A1"/>
    <w:rsid w:val="00480927"/>
    <w:rsid w:val="00485DA0"/>
    <w:rsid w:val="004E00A3"/>
    <w:rsid w:val="004E2FBD"/>
    <w:rsid w:val="004F1464"/>
    <w:rsid w:val="005146D1"/>
    <w:rsid w:val="0052641D"/>
    <w:rsid w:val="005334E6"/>
    <w:rsid w:val="005361C2"/>
    <w:rsid w:val="005429A9"/>
    <w:rsid w:val="0055185C"/>
    <w:rsid w:val="005922AD"/>
    <w:rsid w:val="005A3CF6"/>
    <w:rsid w:val="005B0262"/>
    <w:rsid w:val="005B1E10"/>
    <w:rsid w:val="005B5885"/>
    <w:rsid w:val="005E0C74"/>
    <w:rsid w:val="005E2828"/>
    <w:rsid w:val="005E4B26"/>
    <w:rsid w:val="0061279A"/>
    <w:rsid w:val="00617E1D"/>
    <w:rsid w:val="00623370"/>
    <w:rsid w:val="00647F50"/>
    <w:rsid w:val="00652636"/>
    <w:rsid w:val="00657524"/>
    <w:rsid w:val="00677A40"/>
    <w:rsid w:val="006B6B0C"/>
    <w:rsid w:val="006E1AE4"/>
    <w:rsid w:val="006E3F1F"/>
    <w:rsid w:val="00720C68"/>
    <w:rsid w:val="007361AF"/>
    <w:rsid w:val="007648AB"/>
    <w:rsid w:val="00785C3E"/>
    <w:rsid w:val="00790AAC"/>
    <w:rsid w:val="007A43DC"/>
    <w:rsid w:val="007D7926"/>
    <w:rsid w:val="007E3A83"/>
    <w:rsid w:val="00824648"/>
    <w:rsid w:val="00863C50"/>
    <w:rsid w:val="00884CC1"/>
    <w:rsid w:val="00890B67"/>
    <w:rsid w:val="0089417F"/>
    <w:rsid w:val="008942E9"/>
    <w:rsid w:val="008C323D"/>
    <w:rsid w:val="008D3B08"/>
    <w:rsid w:val="008F2C49"/>
    <w:rsid w:val="009106E4"/>
    <w:rsid w:val="0091105A"/>
    <w:rsid w:val="00915552"/>
    <w:rsid w:val="00996C12"/>
    <w:rsid w:val="00997AB6"/>
    <w:rsid w:val="009A5272"/>
    <w:rsid w:val="009C1B77"/>
    <w:rsid w:val="009C2EB2"/>
    <w:rsid w:val="009C3CE2"/>
    <w:rsid w:val="009C5414"/>
    <w:rsid w:val="00A20D68"/>
    <w:rsid w:val="00A8780C"/>
    <w:rsid w:val="00AA7A2E"/>
    <w:rsid w:val="00AC2563"/>
    <w:rsid w:val="00AF3C0D"/>
    <w:rsid w:val="00B3552D"/>
    <w:rsid w:val="00B5217B"/>
    <w:rsid w:val="00B56918"/>
    <w:rsid w:val="00B60DAB"/>
    <w:rsid w:val="00B64584"/>
    <w:rsid w:val="00B81392"/>
    <w:rsid w:val="00B8633D"/>
    <w:rsid w:val="00BC0D50"/>
    <w:rsid w:val="00C039BE"/>
    <w:rsid w:val="00C31929"/>
    <w:rsid w:val="00C44B5F"/>
    <w:rsid w:val="00C5319D"/>
    <w:rsid w:val="00C73ED5"/>
    <w:rsid w:val="00CB0B6B"/>
    <w:rsid w:val="00CC5214"/>
    <w:rsid w:val="00D141F7"/>
    <w:rsid w:val="00D3790A"/>
    <w:rsid w:val="00D46C0C"/>
    <w:rsid w:val="00D762AA"/>
    <w:rsid w:val="00D76839"/>
    <w:rsid w:val="00D76B2F"/>
    <w:rsid w:val="00DC073D"/>
    <w:rsid w:val="00E33F31"/>
    <w:rsid w:val="00E460E1"/>
    <w:rsid w:val="00E75516"/>
    <w:rsid w:val="00E772CF"/>
    <w:rsid w:val="00EB77F0"/>
    <w:rsid w:val="00EE6481"/>
    <w:rsid w:val="00EF7DFB"/>
    <w:rsid w:val="00F058D3"/>
    <w:rsid w:val="00F11C5E"/>
    <w:rsid w:val="00F43A80"/>
    <w:rsid w:val="00F47086"/>
    <w:rsid w:val="00F82FB7"/>
    <w:rsid w:val="00F841F4"/>
    <w:rsid w:val="00F9480F"/>
    <w:rsid w:val="00FA0D5A"/>
    <w:rsid w:val="00FB0CC7"/>
    <w:rsid w:val="00FC185D"/>
    <w:rsid w:val="00FC5B4A"/>
    <w:rsid w:val="03AB3961"/>
    <w:rsid w:val="09350DA0"/>
    <w:rsid w:val="1DA37527"/>
    <w:rsid w:val="2217159B"/>
    <w:rsid w:val="31AC52F3"/>
    <w:rsid w:val="33D42C35"/>
    <w:rsid w:val="38CA12E6"/>
    <w:rsid w:val="41FA5594"/>
    <w:rsid w:val="4A0B662D"/>
    <w:rsid w:val="4ABC6747"/>
    <w:rsid w:val="4BFFAF60"/>
    <w:rsid w:val="4C2A271C"/>
    <w:rsid w:val="4EB9CCBC"/>
    <w:rsid w:val="56DF6810"/>
    <w:rsid w:val="5817052E"/>
    <w:rsid w:val="58730DA4"/>
    <w:rsid w:val="59024619"/>
    <w:rsid w:val="5B9D5057"/>
    <w:rsid w:val="5F7C0E64"/>
    <w:rsid w:val="608D3B73"/>
    <w:rsid w:val="6BB57D04"/>
    <w:rsid w:val="6EFB1DD1"/>
    <w:rsid w:val="701732B6"/>
    <w:rsid w:val="70D818A6"/>
    <w:rsid w:val="79EBD7AF"/>
    <w:rsid w:val="7BFA3A5B"/>
    <w:rsid w:val="7BFE274D"/>
    <w:rsid w:val="7E7EE752"/>
    <w:rsid w:val="7EEE3874"/>
    <w:rsid w:val="7F15DBA2"/>
    <w:rsid w:val="7FED0BEF"/>
    <w:rsid w:val="AE7D2712"/>
    <w:rsid w:val="EEEE31E3"/>
    <w:rsid w:val="F6370FF4"/>
    <w:rsid w:val="FBB722EA"/>
    <w:rsid w:val="FBD7D77A"/>
    <w:rsid w:val="FBFD1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4"/>
    <w:basedOn w:val="1"/>
    <w:next w:val="1"/>
    <w:semiHidden/>
    <w:unhideWhenUsed/>
    <w:qFormat/>
    <w:uiPriority w:val="9"/>
    <w:pPr>
      <w:spacing w:beforeAutospacing="1" w:afterAutospacing="1"/>
      <w:jc w:val="left"/>
      <w:outlineLvl w:val="3"/>
    </w:pPr>
    <w:rPr>
      <w:rFonts w:hint="eastAsia" w:ascii="宋体" w:hAnsi="宋体" w:eastAsia="宋体" w:cs="Times New Roman"/>
      <w:b/>
      <w:bCs/>
      <w:kern w:val="0"/>
      <w:sz w:val="24"/>
      <w:szCs w:val="24"/>
    </w:rPr>
  </w:style>
  <w:style w:type="character" w:default="1" w:styleId="13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2"/>
    <w:semiHidden/>
    <w:unhideWhenUsed/>
    <w:qFormat/>
    <w:uiPriority w:val="99"/>
    <w:pPr>
      <w:jc w:val="left"/>
    </w:pPr>
  </w:style>
  <w:style w:type="paragraph" w:styleId="5">
    <w:name w:val="Body Text Indent"/>
    <w:basedOn w:val="1"/>
    <w:link w:val="21"/>
    <w:qFormat/>
    <w:uiPriority w:val="0"/>
    <w:pPr>
      <w:spacing w:line="560" w:lineRule="exact"/>
      <w:ind w:firstLine="573"/>
    </w:pPr>
    <w:rPr>
      <w:rFonts w:ascii="仿宋_GB2312" w:hAnsi="Calibri" w:eastAsia="仿宋_GB2312" w:cs="Times New Roman"/>
      <w:sz w:val="32"/>
      <w:szCs w:val="20"/>
    </w:rPr>
  </w:style>
  <w:style w:type="paragraph" w:styleId="6">
    <w:name w:val="Date"/>
    <w:basedOn w:val="1"/>
    <w:next w:val="1"/>
    <w:link w:val="25"/>
    <w:semiHidden/>
    <w:unhideWhenUsed/>
    <w:qFormat/>
    <w:uiPriority w:val="99"/>
    <w:pPr>
      <w:ind w:left="100" w:leftChars="2500"/>
    </w:pPr>
  </w:style>
  <w:style w:type="paragraph" w:styleId="7">
    <w:name w:val="footer"/>
    <w:basedOn w:val="1"/>
    <w:link w:val="20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Normal (Web)"/>
    <w:basedOn w:val="1"/>
    <w:autoRedefine/>
    <w:unhideWhenUsed/>
    <w:qFormat/>
    <w:uiPriority w:val="99"/>
    <w:pPr>
      <w:widowControl/>
      <w:spacing w:beforeAutospacing="1" w:afterAutospacing="1"/>
      <w:jc w:val="left"/>
    </w:pPr>
    <w:rPr>
      <w:rFonts w:ascii="宋体" w:hAnsi="宋体" w:eastAsia="宋体" w:cs="Times New Roman"/>
      <w:kern w:val="0"/>
      <w:sz w:val="24"/>
      <w:szCs w:val="24"/>
    </w:rPr>
  </w:style>
  <w:style w:type="paragraph" w:styleId="10">
    <w:name w:val="annotation subject"/>
    <w:basedOn w:val="4"/>
    <w:next w:val="4"/>
    <w:link w:val="23"/>
    <w:autoRedefine/>
    <w:semiHidden/>
    <w:unhideWhenUsed/>
    <w:qFormat/>
    <w:uiPriority w:val="99"/>
    <w:rPr>
      <w:b/>
      <w:bCs/>
    </w:rPr>
  </w:style>
  <w:style w:type="table" w:styleId="12">
    <w:name w:val="Table Grid"/>
    <w:basedOn w:val="11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4">
    <w:name w:val="Strong"/>
    <w:basedOn w:val="13"/>
    <w:autoRedefine/>
    <w:qFormat/>
    <w:uiPriority w:val="22"/>
    <w:rPr>
      <w:b/>
      <w:bCs/>
    </w:rPr>
  </w:style>
  <w:style w:type="character" w:styleId="15">
    <w:name w:val="Hyperlink"/>
    <w:basedOn w:val="13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6">
    <w:name w:val="annotation reference"/>
    <w:basedOn w:val="13"/>
    <w:autoRedefine/>
    <w:semiHidden/>
    <w:unhideWhenUsed/>
    <w:qFormat/>
    <w:uiPriority w:val="99"/>
    <w:rPr>
      <w:sz w:val="21"/>
      <w:szCs w:val="21"/>
    </w:rPr>
  </w:style>
  <w:style w:type="paragraph" w:styleId="17">
    <w:name w:val="List Paragraph"/>
    <w:basedOn w:val="1"/>
    <w:qFormat/>
    <w:uiPriority w:val="34"/>
    <w:pPr>
      <w:ind w:firstLine="420" w:firstLineChars="200"/>
    </w:pPr>
  </w:style>
  <w:style w:type="character" w:customStyle="1" w:styleId="18">
    <w:name w:val="标题 1 字符"/>
    <w:basedOn w:val="13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9">
    <w:name w:val="页眉 字符"/>
    <w:basedOn w:val="13"/>
    <w:link w:val="8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3"/>
    <w:link w:val="7"/>
    <w:autoRedefine/>
    <w:qFormat/>
    <w:uiPriority w:val="99"/>
    <w:rPr>
      <w:sz w:val="18"/>
      <w:szCs w:val="18"/>
    </w:rPr>
  </w:style>
  <w:style w:type="character" w:customStyle="1" w:styleId="21">
    <w:name w:val="正文文本缩进 字符"/>
    <w:basedOn w:val="13"/>
    <w:link w:val="5"/>
    <w:autoRedefine/>
    <w:qFormat/>
    <w:uiPriority w:val="0"/>
    <w:rPr>
      <w:rFonts w:ascii="仿宋_GB2312" w:hAnsi="Calibri" w:eastAsia="仿宋_GB2312" w:cs="Times New Roman"/>
      <w:sz w:val="32"/>
      <w:szCs w:val="20"/>
    </w:rPr>
  </w:style>
  <w:style w:type="character" w:customStyle="1" w:styleId="22">
    <w:name w:val="批注文字 字符"/>
    <w:basedOn w:val="13"/>
    <w:link w:val="4"/>
    <w:autoRedefine/>
    <w:semiHidden/>
    <w:qFormat/>
    <w:uiPriority w:val="99"/>
  </w:style>
  <w:style w:type="character" w:customStyle="1" w:styleId="23">
    <w:name w:val="批注主题 字符"/>
    <w:basedOn w:val="22"/>
    <w:link w:val="10"/>
    <w:autoRedefine/>
    <w:semiHidden/>
    <w:qFormat/>
    <w:uiPriority w:val="99"/>
    <w:rPr>
      <w:b/>
      <w:bCs/>
    </w:rPr>
  </w:style>
  <w:style w:type="character" w:customStyle="1" w:styleId="24">
    <w:name w:val="未处理的提及1"/>
    <w:basedOn w:val="13"/>
    <w:autoRedefine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25">
    <w:name w:val="日期 字符"/>
    <w:basedOn w:val="13"/>
    <w:link w:val="6"/>
    <w:autoRedefine/>
    <w:semiHidden/>
    <w:qFormat/>
    <w:uiPriority w:val="99"/>
  </w:style>
  <w:style w:type="table" w:customStyle="1" w:styleId="26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7">
    <w:name w:val="未处理的提及2"/>
    <w:basedOn w:val="1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931</Words>
  <Characters>1027</Characters>
  <Lines>80</Lines>
  <Paragraphs>68</Paragraphs>
  <TotalTime>69</TotalTime>
  <ScaleCrop>false</ScaleCrop>
  <LinksUpToDate>false</LinksUpToDate>
  <CharactersWithSpaces>1027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2026-03-11T07:51:00Z</dcterms:created>
  <dc:creator>hdxgtw</dc:creator>
  <cp:keywords>精品活动立项;立项申报;12301558</cp:keywords>
  <cp:lastModifiedBy>Monster </cp:lastModifiedBy>
  <cp:lastPrinted>2024-03-21T07:45:00Z</cp:lastPrinted>
  <dcterms:modified xsi:type="dcterms:W3CDTF">2026-03-24T02:46:41Z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AD2BC36D48604E178EE8B1F4A09C7536_13</vt:lpwstr>
  </property>
  <property fmtid="{D5CDD505-2E9C-101B-9397-08002B2CF9AE}" pid="4" name="KSOSaveFontToCloudKey">
    <vt:lpwstr>294090156_cloud</vt:lpwstr>
  </property>
  <property fmtid="{D5CDD505-2E9C-101B-9397-08002B2CF9AE}" pid="5" name="KSOTemplateDocerSaveRecord">
    <vt:lpwstr>eyJoZGlkIjoiNDA2MjlmZTlmNzliZDNiY2I0ZDVlZWRhNTEwMzI0N2IiLCJ1c2VySWQiOiI4MjY5MjEzMjkifQ==</vt:lpwstr>
  </property>
</Properties>
</file>