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方正小标宋简体" w:eastAsia="方正小标宋简体" w:cs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方正小标宋简体" w:eastAsia="方正小标宋简体" w:cs="方正小标宋简体"/>
          <w:sz w:val="40"/>
          <w:szCs w:val="40"/>
        </w:rPr>
        <w:t>已登记境外非政府组织</w:t>
      </w:r>
      <w:r>
        <w:rPr>
          <w:rFonts w:hint="eastAsia" w:ascii="Times New Roman" w:hAnsi="方正小标宋简体" w:eastAsia="方正小标宋简体" w:cs="方正小标宋简体"/>
          <w:sz w:val="40"/>
          <w:szCs w:val="40"/>
          <w:lang w:val="en-US" w:eastAsia="zh-CN"/>
        </w:rPr>
        <w:t>活动</w:t>
      </w:r>
      <w:bookmarkStart w:id="0" w:name="_GoBack"/>
      <w:bookmarkEnd w:id="0"/>
      <w:r>
        <w:rPr>
          <w:rFonts w:hint="eastAsia" w:ascii="Times New Roman" w:hAnsi="方正小标宋简体" w:eastAsia="方正小标宋简体" w:cs="方正小标宋简体"/>
          <w:sz w:val="40"/>
          <w:szCs w:val="40"/>
          <w:lang w:val="en-US" w:eastAsia="zh-CN"/>
        </w:rPr>
        <w:t>总结报告</w:t>
      </w:r>
      <w:r>
        <w:rPr>
          <w:rFonts w:hint="eastAsia" w:ascii="Times New Roman" w:hAnsi="方正小标宋简体" w:eastAsia="方正小标宋简体" w:cs="方正小标宋简体"/>
          <w:sz w:val="40"/>
          <w:szCs w:val="40"/>
        </w:rPr>
        <w:t>表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仿宋_GB2312" w:eastAsia="仿宋_GB2312" w:cs="仿宋_GB2312"/>
          <w:sz w:val="32"/>
          <w:szCs w:val="32"/>
          <w:lang w:val="en-US" w:eastAsia="zh-CN"/>
        </w:rPr>
        <w:t>学院/部门</w:t>
      </w:r>
      <w:r>
        <w:rPr>
          <w:rFonts w:hint="eastAsia" w:ascii="Times New Roman" w:hAnsi="仿宋_GB2312" w:eastAsia="仿宋_GB2312" w:cs="仿宋_GB2312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</w:t>
      </w:r>
      <w:r>
        <w:rPr>
          <w:rFonts w:hint="eastAsia" w:ascii="Times New Roman" w:hAnsi="仿宋_GB2312" w:eastAsia="仿宋_GB2312" w:cs="仿宋_GB2312"/>
          <w:sz w:val="32"/>
          <w:szCs w:val="32"/>
        </w:rPr>
        <w:t>填表时间：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仿宋_GB2312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仿宋_GB2312" w:eastAsia="仿宋_GB2312" w:cs="仿宋_GB2312"/>
          <w:sz w:val="32"/>
          <w:szCs w:val="32"/>
        </w:rPr>
        <w:t>日</w:t>
      </w:r>
    </w:p>
    <w:tbl>
      <w:tblPr>
        <w:tblStyle w:val="2"/>
        <w:tblW w:w="850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604"/>
        <w:gridCol w:w="156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活动名称</w:t>
            </w:r>
          </w:p>
        </w:tc>
        <w:tc>
          <w:tcPr>
            <w:tcW w:w="2604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63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活动形式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活动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2604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63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活动地点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组织名称</w:t>
            </w:r>
          </w:p>
        </w:tc>
        <w:tc>
          <w:tcPr>
            <w:tcW w:w="2604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63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国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别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中方参与人员</w:t>
            </w:r>
          </w:p>
        </w:tc>
        <w:tc>
          <w:tcPr>
            <w:tcW w:w="6293" w:type="dxa"/>
            <w:gridSpan w:val="3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外方参与人员</w:t>
            </w:r>
          </w:p>
        </w:tc>
        <w:tc>
          <w:tcPr>
            <w:tcW w:w="6293" w:type="dxa"/>
            <w:gridSpan w:val="3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中方联系人</w:t>
            </w:r>
          </w:p>
        </w:tc>
        <w:tc>
          <w:tcPr>
            <w:tcW w:w="2604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63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外方联系人</w:t>
            </w:r>
          </w:p>
        </w:tc>
        <w:tc>
          <w:tcPr>
            <w:tcW w:w="2604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563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资金使用情况</w:t>
            </w:r>
          </w:p>
        </w:tc>
        <w:tc>
          <w:tcPr>
            <w:tcW w:w="6293" w:type="dxa"/>
            <w:gridSpan w:val="3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0" w:hRule="atLeast"/>
        </w:trPr>
        <w:tc>
          <w:tcPr>
            <w:tcW w:w="8501" w:type="dxa"/>
            <w:gridSpan w:val="4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活动具体内容：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 xml:space="preserve">            负责人签字：  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                  </w:t>
            </w:r>
          </w:p>
          <w:p>
            <w:pPr>
              <w:wordWrap w:val="0"/>
              <w:spacing w:line="560" w:lineRule="exact"/>
              <w:jc w:val="righ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公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章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</w:p>
          <w:p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D339C"/>
    <w:rsid w:val="019A753A"/>
    <w:rsid w:val="06D54C0C"/>
    <w:rsid w:val="1C685E87"/>
    <w:rsid w:val="1EED339C"/>
    <w:rsid w:val="494A74EB"/>
    <w:rsid w:val="5C3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2019-04-23T07:29:00Z</dcterms:created>
  <dc:creator>佳磊</dc:creator>
  <cp:lastModifiedBy>老周</cp:lastModifiedBy>
  <dcterms:modified xsi:type="dcterms:W3CDTF">2024-01-19T08:22:19Z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