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0" w:afterLines="20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教材征订系统班委登录和操作说明</w:t>
      </w:r>
    </w:p>
    <w:p>
      <w:pPr>
        <w:spacing w:line="400" w:lineRule="exact"/>
        <w:rPr>
          <w:rFonts w:ascii="Times New Roman" w:hAnsi="Times New Roman"/>
          <w:sz w:val="24"/>
        </w:rPr>
      </w:pPr>
      <w:bookmarkStart w:id="0" w:name="_Hlk107828695"/>
      <w:r>
        <w:rPr>
          <w:rFonts w:ascii="Times New Roman" w:hAnsi="Times New Roman" w:eastAsia="黑体"/>
          <w:sz w:val="28"/>
          <w:szCs w:val="28"/>
        </w:rPr>
        <w:t xml:space="preserve">1 </w:t>
      </w:r>
      <w:r>
        <w:rPr>
          <w:rFonts w:hint="eastAsia" w:ascii="Times New Roman" w:hAnsi="Times New Roman" w:eastAsia="黑体"/>
          <w:sz w:val="28"/>
          <w:szCs w:val="28"/>
        </w:rPr>
        <w:t>网址说明</w:t>
      </w:r>
    </w:p>
    <w:p>
      <w:pPr>
        <w:spacing w:line="400" w:lineRule="exact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网址</w:t>
      </w:r>
      <w:r>
        <w:rPr>
          <w:rFonts w:ascii="Times New Roman" w:hAnsi="Times New Roman"/>
          <w:sz w:val="24"/>
        </w:rPr>
        <w:t xml:space="preserve">：http://47.96.3.73/    </w:t>
      </w:r>
    </w:p>
    <w:p>
      <w:pPr>
        <w:spacing w:line="400" w:lineRule="exact"/>
        <w:ind w:firstLine="42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班委账号</w:t>
      </w:r>
      <w:r>
        <w:rPr>
          <w:rFonts w:ascii="Times New Roman" w:hAnsi="Times New Roman"/>
          <w:sz w:val="24"/>
        </w:rPr>
        <w:t>：</w:t>
      </w:r>
      <w:r>
        <w:rPr>
          <w:rFonts w:hint="eastAsia" w:ascii="Times New Roman" w:hAnsi="Times New Roman"/>
          <w:sz w:val="24"/>
        </w:rPr>
        <w:t>班级号      密码：hziee</w:t>
      </w:r>
      <w:r>
        <w:rPr>
          <w:rFonts w:ascii="Times New Roman" w:hAnsi="Times New Roman"/>
          <w:sz w:val="24"/>
        </w:rPr>
        <w:t>+</w:t>
      </w:r>
      <w:r>
        <w:rPr>
          <w:rFonts w:hint="eastAsia" w:ascii="Times New Roman" w:hAnsi="Times New Roman"/>
          <w:sz w:val="24"/>
        </w:rPr>
        <w:t>班级号</w:t>
      </w:r>
    </w:p>
    <w:bookmarkEnd w:id="0"/>
    <w:p>
      <w:pPr>
        <w:spacing w:line="400" w:lineRule="exact"/>
        <w:ind w:firstLine="420"/>
        <w:rPr>
          <w:rFonts w:ascii="Times New Roman" w:hAnsi="Times New Roman"/>
          <w:sz w:val="24"/>
        </w:rPr>
      </w:pPr>
    </w:p>
    <w:p>
      <w:pPr>
        <w:spacing w:line="40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2 </w:t>
      </w:r>
      <w:r>
        <w:rPr>
          <w:rFonts w:hint="eastAsia" w:ascii="Times New Roman" w:hAnsi="Times New Roman" w:eastAsia="黑体"/>
          <w:sz w:val="28"/>
          <w:szCs w:val="28"/>
        </w:rPr>
        <w:t>网页端</w:t>
      </w:r>
      <w:r>
        <w:rPr>
          <w:rFonts w:ascii="Times New Roman" w:hAnsi="Times New Roman" w:eastAsia="黑体"/>
          <w:sz w:val="28"/>
          <w:szCs w:val="28"/>
        </w:rPr>
        <w:t>使用说明</w:t>
      </w:r>
    </w:p>
    <w:p>
      <w:pPr>
        <w:spacing w:line="40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2.1 登录界面</w:t>
      </w:r>
    </w:p>
    <w:p>
      <w:pPr>
        <w:spacing w:line="400" w:lineRule="exact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登录界面主要由</w:t>
      </w:r>
      <w:r>
        <w:rPr>
          <w:rFonts w:hint="eastAsia" w:ascii="Times New Roman" w:hAnsi="Times New Roman"/>
          <w:sz w:val="24"/>
        </w:rPr>
        <w:t>账号</w:t>
      </w:r>
      <w:r>
        <w:rPr>
          <w:rFonts w:ascii="Times New Roman" w:hAnsi="Times New Roman"/>
          <w:sz w:val="24"/>
        </w:rPr>
        <w:t>、密码、验证码组成，用户输入正确的用户名、密码以及验证码可以进行登录，输入用户名、密码和验证码后，点击登录按钮</w:t>
      </w:r>
      <w:r>
        <w:rPr>
          <w:rFonts w:hint="eastAsia" w:ascii="Times New Roman" w:hAnsi="Times New Roman"/>
          <w:sz w:val="24"/>
        </w:rPr>
        <w:t>。</w:t>
      </w:r>
    </w:p>
    <w:p>
      <w:pPr>
        <w:jc w:val="center"/>
        <w:rPr>
          <w:rFonts w:ascii="Times New Roman" w:hAnsi="Times New Roman"/>
          <w:sz w:val="24"/>
        </w:rPr>
      </w:pPr>
      <w:r>
        <w:drawing>
          <wp:inline distT="0" distB="0" distL="0" distR="0">
            <wp:extent cx="4886960" cy="2539365"/>
            <wp:effectExtent l="0" t="0" r="889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960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0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1"/>
        </w:rPr>
        <w:t>图2-1 登录页面</w:t>
      </w:r>
    </w:p>
    <w:p>
      <w:pPr>
        <w:widowControl/>
        <w:spacing w:line="400" w:lineRule="exact"/>
        <w:rPr>
          <w:rFonts w:ascii="Times New Roman" w:hAnsi="Times New Roman" w:eastAsia="黑体"/>
          <w:sz w:val="24"/>
        </w:rPr>
      </w:pPr>
    </w:p>
    <w:p>
      <w:pPr>
        <w:widowControl/>
        <w:spacing w:line="400" w:lineRule="exact"/>
        <w:rPr>
          <w:rFonts w:ascii="Times New Roman" w:hAnsi="Times New Roman" w:eastAsia="黑体"/>
          <w:sz w:val="24"/>
        </w:rPr>
      </w:pPr>
    </w:p>
    <w:p>
      <w:pPr>
        <w:widowControl/>
        <w:spacing w:line="400" w:lineRule="exact"/>
        <w:rPr>
          <w:rFonts w:ascii="Times New Roman" w:hAnsi="Times New Roman" w:eastAsia="黑体"/>
          <w:sz w:val="24"/>
        </w:rPr>
      </w:pPr>
    </w:p>
    <w:p>
      <w:pPr>
        <w:widowControl/>
        <w:spacing w:line="40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2.</w:t>
      </w:r>
      <w:r>
        <w:rPr>
          <w:rFonts w:hint="eastAsia" w:ascii="Times New Roman" w:hAnsi="Times New Roman" w:eastAsia="黑体"/>
          <w:sz w:val="24"/>
        </w:rPr>
        <w:t>2操作</w:t>
      </w:r>
      <w:r>
        <w:rPr>
          <w:rFonts w:ascii="Times New Roman" w:hAnsi="Times New Roman" w:eastAsia="黑体"/>
          <w:sz w:val="24"/>
        </w:rPr>
        <w:t>界面</w:t>
      </w:r>
    </w:p>
    <w:p>
      <w:pPr>
        <w:jc w:val="left"/>
      </w:pPr>
      <w:r>
        <w:tab/>
      </w:r>
      <w:r>
        <w:rPr>
          <w:rFonts w:hint="eastAsia"/>
        </w:rPr>
        <w:t>登录后可以在菜单栏看到学生管理，点击确认教材栏目。</w:t>
      </w:r>
    </w:p>
    <w:p>
      <w:pPr>
        <w:jc w:val="center"/>
      </w:pPr>
      <w:r>
        <w:drawing>
          <wp:inline distT="0" distB="0" distL="0" distR="0">
            <wp:extent cx="1880870" cy="1385570"/>
            <wp:effectExtent l="0" t="0" r="508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1201" cy="138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</w:pPr>
      <w:r>
        <w:rPr>
          <w:rFonts w:hint="eastAsia"/>
        </w:rPr>
        <w:t>当班级同学在微信小程序进行征订后，名单会显示在此，可以点击左上角的【导出预定情况】导出</w:t>
      </w:r>
      <w:r>
        <w:rPr>
          <w:rFonts w:hint="eastAsia"/>
          <w:lang w:val="en-US" w:eastAsia="zh-CN"/>
        </w:rPr>
        <w:t>本班级的预订</w:t>
      </w:r>
      <w:r>
        <w:rPr>
          <w:rFonts w:hint="eastAsia"/>
        </w:rPr>
        <w:t>名单</w:t>
      </w:r>
      <w:r>
        <w:rPr>
          <w:rFonts w:hint="eastAsia"/>
          <w:lang w:val="en-US" w:eastAsia="zh-CN"/>
        </w:rPr>
        <w:t>信息</w:t>
      </w:r>
      <w:r>
        <w:rPr>
          <w:rFonts w:hint="eastAsia"/>
        </w:rPr>
        <w:t>。</w:t>
      </w:r>
      <w:r>
        <w:rPr>
          <w:rFonts w:hint="eastAsia"/>
          <w:b/>
          <w:bCs/>
          <w:color w:val="FF0000"/>
        </w:rPr>
        <w:t>上传班级确认名单</w:t>
      </w:r>
      <w:r>
        <w:rPr>
          <w:rFonts w:hint="eastAsia"/>
          <w:b/>
          <w:bCs/>
          <w:color w:val="FF0000"/>
          <w:lang w:val="en-US" w:eastAsia="zh-CN"/>
        </w:rPr>
        <w:t>和</w:t>
      </w:r>
      <w:r>
        <w:rPr>
          <w:rFonts w:hint="eastAsia"/>
          <w:b/>
          <w:bCs/>
          <w:color w:val="FF0000"/>
        </w:rPr>
        <w:t>上传支付凭证</w:t>
      </w:r>
      <w:r>
        <w:rPr>
          <w:rFonts w:hint="eastAsia"/>
          <w:b/>
          <w:bCs/>
          <w:color w:val="FF0000"/>
          <w:lang w:val="en-US" w:eastAsia="zh-CN"/>
        </w:rPr>
        <w:t>无需操作</w:t>
      </w:r>
      <w:r>
        <w:rPr>
          <w:rFonts w:hint="eastAsia"/>
        </w:rPr>
        <w:t>。</w:t>
      </w:r>
      <w:r>
        <w:drawing>
          <wp:inline distT="0" distB="0" distL="0" distR="0">
            <wp:extent cx="5274310" cy="23075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4495"/>
    <w:multiLevelType w:val="multilevel"/>
    <w:tmpl w:val="2EF24495"/>
    <w:lvl w:ilvl="0" w:tentative="0">
      <w:start w:val="1"/>
      <w:numFmt w:val="decimal"/>
      <w:pStyle w:val="2"/>
      <w:lvlText w:val="第%1章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ind w:left="567" w:hanging="567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99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55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26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83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40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11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2MDYwMTc5NzM0MjgwNTYzNmU1ZmIyNzVlMjJkMzkifQ=="/>
  </w:docVars>
  <w:rsids>
    <w:rsidRoot w:val="00725F13"/>
    <w:rsid w:val="0001605A"/>
    <w:rsid w:val="001766CD"/>
    <w:rsid w:val="001B38C3"/>
    <w:rsid w:val="002E2A2E"/>
    <w:rsid w:val="0040777C"/>
    <w:rsid w:val="0049032F"/>
    <w:rsid w:val="004D6C0D"/>
    <w:rsid w:val="00513E4C"/>
    <w:rsid w:val="005227B9"/>
    <w:rsid w:val="005E1297"/>
    <w:rsid w:val="0061758E"/>
    <w:rsid w:val="00673B7D"/>
    <w:rsid w:val="00697B6D"/>
    <w:rsid w:val="006D1C08"/>
    <w:rsid w:val="00725F13"/>
    <w:rsid w:val="0083492F"/>
    <w:rsid w:val="0089752E"/>
    <w:rsid w:val="009443E7"/>
    <w:rsid w:val="009C6C28"/>
    <w:rsid w:val="00A45C0D"/>
    <w:rsid w:val="00AA22BF"/>
    <w:rsid w:val="00AF0A4D"/>
    <w:rsid w:val="00B701D9"/>
    <w:rsid w:val="00C1333F"/>
    <w:rsid w:val="00C617FF"/>
    <w:rsid w:val="00D5661B"/>
    <w:rsid w:val="00DB6900"/>
    <w:rsid w:val="00E90DA5"/>
    <w:rsid w:val="00EE5CB4"/>
    <w:rsid w:val="00F36270"/>
    <w:rsid w:val="00FB74F0"/>
    <w:rsid w:val="00FC1C85"/>
    <w:rsid w:val="101930E8"/>
    <w:rsid w:val="152656FB"/>
    <w:rsid w:val="5E1A7FDF"/>
    <w:rsid w:val="755F18DD"/>
    <w:rsid w:val="76375D4D"/>
    <w:rsid w:val="7E0A6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lef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Char"/>
    <w:basedOn w:val="9"/>
    <w:link w:val="4"/>
    <w:qFormat/>
    <w:uiPriority w:val="9"/>
    <w:rPr>
      <w:b/>
      <w:bCs/>
      <w:sz w:val="30"/>
      <w:szCs w:val="32"/>
    </w:r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  <w:style w:type="character" w:customStyle="1" w:styleId="15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304</Characters>
  <Lines>2</Lines>
  <Paragraphs>1</Paragraphs>
  <TotalTime>35</TotalTime>
  <ScaleCrop>false</ScaleCrop>
  <LinksUpToDate>false</LinksUpToDate>
  <CharactersWithSpaces>356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2022-07-04T03:59:00Z</dcterms:created>
  <dc:creator>xia yuhong</dc:creator>
  <cp:lastModifiedBy>利箭云天</cp:lastModifiedBy>
  <dcterms:modified xsi:type="dcterms:W3CDTF">2023-01-12T14:20:14Z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  <property fmtid="{D5CDD505-2E9C-101B-9397-08002B2CF9AE}" pid="3" name="ICV">
    <vt:lpwstr>B9C15DA2ED2540E0B65B05FA0E37F36D</vt:lpwstr>
  </property>
</Properties>
</file>