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BA6B">
      <w:pPr>
        <w:widowControl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1AB02E3">
      <w:pPr>
        <w:widowControl w:val="0"/>
        <w:snapToGrid w:val="0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杭州电子科技大学信息工程学院</w:t>
      </w:r>
    </w:p>
    <w:p w14:paraId="46555AF8">
      <w:pPr>
        <w:widowControl w:val="0"/>
        <w:snapToGrid w:val="0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第九届“浙青年·爱运动·学院杯”系列比赛</w:t>
      </w:r>
      <w:r>
        <w:rPr>
          <w:rFonts w:hint="eastAsia" w:ascii="方正小标宋简体" w:hAnsi="仿宋" w:eastAsia="方正小标宋简体"/>
          <w:sz w:val="44"/>
          <w:szCs w:val="44"/>
        </w:rPr>
        <w:t>安全责任书</w:t>
      </w:r>
      <w:bookmarkStart w:id="0" w:name="_GoBack"/>
      <w:bookmarkEnd w:id="0"/>
    </w:p>
    <w:p w14:paraId="5AF434BA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本次学院杯比赛，本着“友谊第一，比赛第二”的原则，为爱好团队运动的同学们提供交流的平台。</w:t>
      </w:r>
    </w:p>
    <w:p w14:paraId="097ED4FF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比赛至始至终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服从裁判的判罚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，不得谩骂、侮辱、殴打裁判，否则取消比赛资格，严重者按规定给予处分。</w:t>
      </w:r>
    </w:p>
    <w:p w14:paraId="4A5531AE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所有参赛队员必须服从主办方要求，避免发生双方队员之间冲突、队员与裁判员之间的冲突，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发生冲突将给予技术犯规以及禁赛处罚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严重者取消本队比赛资格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82A445C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比赛中因激烈的身体对抗难免造成碰撞、拥挤、摔倒甚至扭伤的情况，应对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体育竞赛中自甘风险原则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有足够认识，对因比赛意外造成的伤害自行承担。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不允许没有申报意外保险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的同学参加比赛。</w:t>
      </w:r>
    </w:p>
    <w:p w14:paraId="564C149B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规范换人顺序，保证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“一上一下”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所有场上队员必须是本分院的同学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，如有发现顶替取消本队比赛资格。</w:t>
      </w:r>
    </w:p>
    <w:p w14:paraId="52DFAEC4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不允许患有不适合参加比赛的疾病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的同学参加比赛，有较多病史的同学应当谨慎或者不要参加比赛。</w:t>
      </w:r>
    </w:p>
    <w:p w14:paraId="4D944867">
      <w:pPr>
        <w:widowControl w:val="0"/>
        <w:snapToGrid w:val="0"/>
        <w:spacing w:line="520" w:lineRule="exact"/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我已阅读完“学院杯”比赛安全责任书，并承诺严格按照责任书要求执行。</w:t>
      </w:r>
    </w:p>
    <w:p w14:paraId="7747DF0C">
      <w:pPr>
        <w:widowControl w:val="0"/>
        <w:snapToGrid w:val="0"/>
        <w:spacing w:line="520" w:lineRule="exact"/>
        <w:ind w:firstLine="48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队长签名：</w:t>
      </w:r>
    </w:p>
    <w:p w14:paraId="69FAFCBB">
      <w:pPr>
        <w:widowControl w:val="0"/>
        <w:snapToGrid w:val="0"/>
        <w:spacing w:line="520" w:lineRule="exact"/>
        <w:ind w:firstLine="48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队员签名：</w:t>
      </w:r>
    </w:p>
    <w:p w14:paraId="36B13385">
      <w:pPr>
        <w:widowControl w:val="0"/>
        <w:snapToGrid w:val="0"/>
        <w:spacing w:line="520" w:lineRule="exact"/>
        <w:ind w:firstLine="48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FFA0C6">
      <w:pPr>
        <w:widowControl w:val="0"/>
        <w:snapToGrid w:val="0"/>
        <w:spacing w:line="520" w:lineRule="exact"/>
        <w:ind w:firstLine="48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共青团杭州电子科技大学信息工程学院委员会</w:t>
      </w:r>
    </w:p>
    <w:p w14:paraId="01645B6D">
      <w:pPr>
        <w:ind w:firstLine="1280" w:firstLineChars="400"/>
        <w:jc w:val="righ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学生社团指导中心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53C10"/>
    <w:rsid w:val="06F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2026-03-16T05:34:00Z</dcterms:created>
  <dc:creator>Monster </dc:creator>
  <cp:lastModifiedBy>Monster </cp:lastModifiedBy>
  <dcterms:modified xsi:type="dcterms:W3CDTF">2026-03-16T05:35:46Z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10CC085D78824C34915A38A767434494_11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