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jc w:val="center"/>
        <w:rPr>
          <w:b w:val="0"/>
          <w:bCs w:val="0"/>
        </w:rPr>
      </w:pPr>
      <w:r>
        <w:rPr>
          <w:rFonts w:ascii="黑体" w:hAnsi="宋体" w:eastAsia="黑体" w:cs="黑体"/>
          <w:b w:val="0"/>
          <w:bCs w:val="0"/>
          <w:color w:val="000000"/>
          <w:kern w:val="0"/>
          <w:sz w:val="31"/>
          <w:szCs w:val="31"/>
          <w:lang w:val="en-US" w:eastAsia="zh-CN" w:bidi="ar"/>
        </w:rPr>
        <w:t>金融领域的事件因果关系抽取</w:t>
      </w:r>
    </w:p>
    <w:p>
      <w:pPr>
        <w:keepNext w:val="0"/>
        <w:keepLines w:val="0"/>
        <w:widowControl/>
        <w:suppressLineNumbers w:val="0"/>
        <w:jc w:val="left"/>
        <w:rPr>
          <w:rFonts w:hint="eastAsia" w:ascii="宋体" w:hAnsi="宋体" w:eastAsia="宋体" w:cs="宋体"/>
          <w:b/>
          <w:bCs/>
          <w:color w:val="000000"/>
          <w:kern w:val="0"/>
          <w:sz w:val="24"/>
          <w:szCs w:val="24"/>
          <w:lang w:val="en-US" w:eastAsia="zh-CN" w:bidi="ar"/>
        </w:rPr>
      </w:pPr>
      <w:r>
        <w:rPr>
          <w:rFonts w:hint="eastAsia" w:ascii="宋体" w:hAnsi="宋体" w:eastAsia="宋体" w:cs="宋体"/>
          <w:b/>
          <w:bCs/>
          <w:sz w:val="24"/>
          <w:szCs w:val="24"/>
          <w:lang w:val="en-US" w:eastAsia="zh-CN"/>
        </w:rPr>
        <w:t>0、</w:t>
      </w:r>
      <w:r>
        <w:rPr>
          <w:rFonts w:hint="eastAsia" w:ascii="宋体" w:hAnsi="宋体" w:eastAsia="宋体" w:cs="宋体"/>
          <w:b/>
          <w:bCs/>
          <w:sz w:val="24"/>
          <w:szCs w:val="24"/>
        </w:rPr>
        <w:t>命题企业介绍</w:t>
      </w:r>
    </w:p>
    <w:p>
      <w:pPr>
        <w:keepNext w:val="0"/>
        <w:keepLines w:val="0"/>
        <w:widowControl/>
        <w:suppressLineNumbers w:val="0"/>
        <w:jc w:val="left"/>
        <w:rPr>
          <w:rFonts w:hint="eastAsia" w:ascii="宋体" w:hAnsi="宋体" w:eastAsia="宋体" w:cs="宋体"/>
        </w:rPr>
      </w:pPr>
      <w:r>
        <w:rPr>
          <w:rFonts w:hint="eastAsia" w:ascii="宋体" w:hAnsi="宋体" w:eastAsia="宋体" w:cs="宋体"/>
          <w:b/>
          <w:bCs/>
          <w:color w:val="000000"/>
          <w:kern w:val="0"/>
          <w:sz w:val="24"/>
          <w:szCs w:val="24"/>
          <w:lang w:val="en-US" w:eastAsia="zh-CN" w:bidi="ar"/>
        </w:rPr>
        <w:t>【公司背景】</w:t>
      </w:r>
    </w:p>
    <w:p>
      <w:pPr>
        <w:keepNext w:val="0"/>
        <w:keepLines w:val="0"/>
        <w:widowControl/>
        <w:suppressLineNumbers w:val="0"/>
        <w:ind w:firstLine="480" w:firstLineChars="200"/>
        <w:jc w:val="left"/>
      </w:pPr>
      <w:r>
        <w:rPr>
          <w:rFonts w:hint="eastAsia" w:ascii="仿宋" w:hAnsi="仿宋" w:eastAsia="仿宋" w:cs="仿宋"/>
          <w:color w:val="000000"/>
          <w:kern w:val="0"/>
          <w:sz w:val="24"/>
          <w:szCs w:val="24"/>
          <w:lang w:val="en-US" w:eastAsia="zh-CN" w:bidi="ar"/>
        </w:rPr>
        <w:t>浙江核新同花顺网络信息股份有限公司是一家互联网金融信息提供商</w:t>
      </w:r>
      <w:r>
        <w:rPr>
          <w:rFonts w:hint="default" w:ascii="Times New Roman" w:hAnsi="Times New Roman" w:eastAsia="宋体" w:cs="Times New Roman"/>
          <w:color w:val="000000"/>
          <w:kern w:val="0"/>
          <w:sz w:val="24"/>
          <w:szCs w:val="24"/>
          <w:lang w:val="en-US" w:eastAsia="zh-CN" w:bidi="ar"/>
        </w:rPr>
        <w:t>,</w:t>
      </w:r>
      <w:r>
        <w:rPr>
          <w:rFonts w:hint="eastAsia" w:ascii="仿宋" w:hAnsi="仿宋" w:eastAsia="仿宋" w:cs="仿宋"/>
          <w:color w:val="000000"/>
          <w:kern w:val="0"/>
          <w:sz w:val="24"/>
          <w:szCs w:val="24"/>
          <w:lang w:val="en-US" w:eastAsia="zh-CN" w:bidi="ar"/>
        </w:rPr>
        <w:t>公司主要业务是为各类机构客户提供软件产品和系统维护服务、金融数据服务、智能推广服务，为个人投资者提供金融资讯和投资理财分析工具。同时，公司基于现有的业务、技术、用户、数据优势，积极探索和开发基于人工智能、大数据、云计算等前沿技术的产品和应用，以期形成新的业务模式和增长点。</w:t>
      </w:r>
    </w:p>
    <w:p>
      <w:pPr>
        <w:keepNext w:val="0"/>
        <w:keepLines w:val="0"/>
        <w:widowControl/>
        <w:suppressLineNumbers w:val="0"/>
        <w:jc w:val="left"/>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1、背景说明</w:t>
      </w:r>
    </w:p>
    <w:p>
      <w:pPr>
        <w:keepNext w:val="0"/>
        <w:keepLines w:val="0"/>
        <w:widowControl/>
        <w:suppressLineNumbers w:val="0"/>
        <w:jc w:val="left"/>
        <w:rPr>
          <w:rFonts w:hint="eastAsia" w:ascii="宋体" w:hAnsi="宋体" w:eastAsia="宋体" w:cs="宋体"/>
          <w:b/>
          <w:bCs/>
        </w:rPr>
      </w:pPr>
      <w:r>
        <w:rPr>
          <w:rFonts w:hint="eastAsia" w:ascii="宋体" w:hAnsi="宋体" w:eastAsia="宋体" w:cs="宋体"/>
          <w:b/>
          <w:bCs/>
          <w:color w:val="000000"/>
          <w:kern w:val="0"/>
          <w:sz w:val="24"/>
          <w:szCs w:val="24"/>
          <w:lang w:val="en-US" w:eastAsia="zh-CN" w:bidi="ar"/>
        </w:rPr>
        <w:t>【整体背景】</w:t>
      </w:r>
    </w:p>
    <w:p>
      <w:pPr>
        <w:keepNext w:val="0"/>
        <w:keepLines w:val="0"/>
        <w:widowControl/>
        <w:suppressLineNumbers w:val="0"/>
        <w:ind w:firstLine="480" w:firstLineChars="200"/>
        <w:jc w:val="left"/>
      </w:pPr>
      <w:r>
        <w:rPr>
          <w:rFonts w:hint="eastAsia" w:ascii="仿宋" w:hAnsi="仿宋" w:eastAsia="仿宋" w:cs="仿宋"/>
          <w:color w:val="000000"/>
          <w:kern w:val="0"/>
          <w:sz w:val="24"/>
          <w:szCs w:val="24"/>
          <w:lang w:val="en-US" w:eastAsia="zh-CN" w:bidi="ar"/>
        </w:rPr>
        <w:t>信息抽取（</w:t>
      </w:r>
      <w:r>
        <w:rPr>
          <w:rFonts w:hint="default" w:ascii="Times New Roman" w:hAnsi="Times New Roman" w:eastAsia="宋体" w:cs="Times New Roman"/>
          <w:color w:val="000000"/>
          <w:kern w:val="0"/>
          <w:sz w:val="24"/>
          <w:szCs w:val="24"/>
          <w:lang w:val="en-US" w:eastAsia="zh-CN" w:bidi="ar"/>
        </w:rPr>
        <w:t>Information Extraction</w:t>
      </w:r>
      <w:r>
        <w:rPr>
          <w:rFonts w:hint="eastAsia" w:ascii="仿宋" w:hAnsi="仿宋" w:eastAsia="仿宋" w:cs="仿宋"/>
          <w:color w:val="000000"/>
          <w:kern w:val="0"/>
          <w:sz w:val="24"/>
          <w:szCs w:val="24"/>
          <w:lang w:val="en-US" w:eastAsia="zh-CN" w:bidi="ar"/>
        </w:rPr>
        <w:t>，</w:t>
      </w:r>
      <w:r>
        <w:rPr>
          <w:rFonts w:hint="default" w:ascii="Times New Roman" w:hAnsi="Times New Roman" w:eastAsia="宋体" w:cs="Times New Roman"/>
          <w:color w:val="000000"/>
          <w:kern w:val="0"/>
          <w:sz w:val="24"/>
          <w:szCs w:val="24"/>
          <w:lang w:val="en-US" w:eastAsia="zh-CN" w:bidi="ar"/>
        </w:rPr>
        <w:t>IE</w:t>
      </w:r>
      <w:r>
        <w:rPr>
          <w:rFonts w:hint="eastAsia" w:ascii="仿宋" w:hAnsi="仿宋" w:eastAsia="仿宋" w:cs="仿宋"/>
          <w:color w:val="000000"/>
          <w:kern w:val="0"/>
          <w:sz w:val="24"/>
          <w:szCs w:val="24"/>
          <w:lang w:val="en-US" w:eastAsia="zh-CN" w:bidi="ar"/>
        </w:rPr>
        <w:t>）是从自然语言文本中自动地抽取结构化的信息，事件因果关系抽取就是其中一个具有代表性的信息抽取任务。在金融领域中的研报、公告中，存在着大量的事件之间直接作用关系的阐述，比如：由于猪肉价格飙升，拉升了</w:t>
      </w:r>
      <w:r>
        <w:rPr>
          <w:rFonts w:hint="default" w:ascii="Times New Roman" w:hAnsi="Times New Roman" w:eastAsia="宋体" w:cs="Times New Roman"/>
          <w:color w:val="000000"/>
          <w:kern w:val="0"/>
          <w:sz w:val="24"/>
          <w:szCs w:val="24"/>
          <w:lang w:val="en-US" w:eastAsia="zh-CN" w:bidi="ar"/>
        </w:rPr>
        <w:t>CPI</w:t>
      </w:r>
      <w:r>
        <w:rPr>
          <w:rFonts w:hint="eastAsia" w:ascii="仿宋" w:hAnsi="仿宋" w:eastAsia="仿宋" w:cs="仿宋"/>
          <w:color w:val="000000"/>
          <w:kern w:val="0"/>
          <w:sz w:val="24"/>
          <w:szCs w:val="24"/>
          <w:lang w:val="en-US" w:eastAsia="zh-CN" w:bidi="ar"/>
        </w:rPr>
        <w:t>增速。我们迫切地希望将这种金融事件逻辑抽取出来，构建成事理图谱，来指导事件溯因、问答、公司业绩预测等等下游任务。</w:t>
      </w:r>
    </w:p>
    <w:p>
      <w:pPr>
        <w:keepNext w:val="0"/>
        <w:keepLines w:val="0"/>
        <w:widowControl/>
        <w:suppressLineNumbers w:val="0"/>
        <w:jc w:val="left"/>
        <w:rPr>
          <w:rFonts w:hint="eastAsia" w:ascii="宋体" w:hAnsi="宋体" w:eastAsia="宋体" w:cs="宋体"/>
        </w:rPr>
      </w:pPr>
      <w:r>
        <w:rPr>
          <w:rFonts w:hint="eastAsia" w:ascii="宋体" w:hAnsi="宋体" w:eastAsia="宋体" w:cs="宋体"/>
          <w:b/>
          <w:bCs/>
          <w:color w:val="000000"/>
          <w:kern w:val="0"/>
          <w:sz w:val="24"/>
          <w:szCs w:val="24"/>
          <w:lang w:val="en-US" w:eastAsia="zh-CN" w:bidi="ar"/>
        </w:rPr>
        <w:t>【业务背景】</w:t>
      </w:r>
    </w:p>
    <w:p>
      <w:pPr>
        <w:keepNext w:val="0"/>
        <w:keepLines w:val="0"/>
        <w:widowControl/>
        <w:suppressLineNumbers w:val="0"/>
        <w:ind w:firstLine="480" w:firstLineChars="200"/>
        <w:jc w:val="left"/>
      </w:pPr>
      <w:r>
        <w:rPr>
          <w:rFonts w:hint="eastAsia" w:ascii="仿宋" w:hAnsi="仿宋" w:eastAsia="仿宋" w:cs="仿宋"/>
          <w:color w:val="000000"/>
          <w:kern w:val="0"/>
          <w:sz w:val="24"/>
          <w:szCs w:val="24"/>
          <w:lang w:val="en-US" w:eastAsia="zh-CN" w:bidi="ar"/>
        </w:rPr>
        <w:t>浙江核新同花顺网络信息股份有限公司基于现有的业务、技术、用户、数据等多方面优势，积极探索和开发基于人工智能、大数据、云计算等前沿技术的产品和应用，目前已构建同花顺</w:t>
      </w:r>
      <w:r>
        <w:rPr>
          <w:rFonts w:hint="default" w:ascii="Times New Roman" w:hAnsi="Times New Roman" w:eastAsia="宋体" w:cs="Times New Roman"/>
          <w:color w:val="000000"/>
          <w:kern w:val="0"/>
          <w:sz w:val="24"/>
          <w:szCs w:val="24"/>
          <w:lang w:val="en-US" w:eastAsia="zh-CN" w:bidi="ar"/>
        </w:rPr>
        <w:t>AI</w:t>
      </w:r>
      <w:r>
        <w:rPr>
          <w:rFonts w:hint="eastAsia" w:ascii="仿宋" w:hAnsi="仿宋" w:eastAsia="仿宋" w:cs="仿宋"/>
          <w:color w:val="000000"/>
          <w:kern w:val="0"/>
          <w:sz w:val="24"/>
          <w:szCs w:val="24"/>
          <w:lang w:val="en-US" w:eastAsia="zh-CN" w:bidi="ar"/>
        </w:rPr>
        <w:t>开放平台，可面向客户提供智能投顾、智能投</w:t>
      </w:r>
      <w:r>
        <w:rPr>
          <w:rFonts w:ascii="仿宋" w:hAnsi="仿宋" w:eastAsia="仿宋" w:cs="仿宋"/>
          <w:color w:val="000000"/>
          <w:kern w:val="0"/>
          <w:sz w:val="24"/>
          <w:szCs w:val="24"/>
          <w:lang w:val="en-US" w:eastAsia="zh-CN" w:bidi="ar"/>
        </w:rPr>
        <w:t>研等多项</w:t>
      </w:r>
      <w:r>
        <w:rPr>
          <w:rFonts w:hint="default" w:ascii="Times New Roman" w:hAnsi="Times New Roman" w:eastAsia="宋体" w:cs="Times New Roman"/>
          <w:color w:val="000000"/>
          <w:kern w:val="0"/>
          <w:sz w:val="24"/>
          <w:szCs w:val="24"/>
          <w:lang w:val="en-US" w:eastAsia="zh-CN" w:bidi="ar"/>
        </w:rPr>
        <w:t>AI</w:t>
      </w:r>
      <w:r>
        <w:rPr>
          <w:rFonts w:hint="eastAsia" w:ascii="仿宋" w:hAnsi="仿宋" w:eastAsia="仿宋" w:cs="仿宋"/>
          <w:color w:val="000000"/>
          <w:kern w:val="0"/>
          <w:sz w:val="24"/>
          <w:szCs w:val="24"/>
          <w:lang w:val="en-US" w:eastAsia="zh-CN" w:bidi="ar"/>
        </w:rPr>
        <w:t>产品及服务。</w:t>
      </w:r>
    </w:p>
    <w:p>
      <w:pPr>
        <w:keepNext w:val="0"/>
        <w:keepLines w:val="0"/>
        <w:widowControl/>
        <w:suppressLineNumbers w:val="0"/>
        <w:jc w:val="left"/>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2、项目说明</w:t>
      </w:r>
    </w:p>
    <w:p>
      <w:pPr>
        <w:keepNext w:val="0"/>
        <w:keepLines w:val="0"/>
        <w:widowControl/>
        <w:suppressLineNumbers w:val="0"/>
        <w:jc w:val="left"/>
        <w:rPr>
          <w:rFonts w:hint="eastAsia" w:ascii="宋体" w:hAnsi="宋体" w:eastAsia="宋体" w:cs="宋体"/>
          <w:b/>
          <w:bCs/>
          <w:color w:val="000000"/>
          <w:kern w:val="0"/>
          <w:sz w:val="24"/>
          <w:szCs w:val="24"/>
          <w:lang w:val="en-US" w:eastAsia="zh-CN" w:bidi="ar"/>
        </w:rPr>
      </w:pPr>
      <w:r>
        <w:rPr>
          <w:rFonts w:hint="eastAsia" w:ascii="宋体" w:hAnsi="宋体" w:eastAsia="宋体" w:cs="宋体"/>
          <w:b/>
          <w:bCs/>
          <w:color w:val="000000"/>
          <w:kern w:val="0"/>
          <w:sz w:val="24"/>
          <w:szCs w:val="24"/>
          <w:lang w:val="en-US" w:eastAsia="zh-CN" w:bidi="ar"/>
        </w:rPr>
        <w:t>【问题说明】</w:t>
      </w:r>
    </w:p>
    <w:p>
      <w:pPr>
        <w:keepNext w:val="0"/>
        <w:keepLines w:val="0"/>
        <w:widowControl/>
        <w:suppressLineNumbers w:val="0"/>
        <w:ind w:firstLine="480" w:firstLineChars="200"/>
        <w:jc w:val="left"/>
      </w:pPr>
      <w:r>
        <w:rPr>
          <w:rFonts w:hint="eastAsia" w:ascii="仿宋" w:hAnsi="仿宋" w:eastAsia="仿宋" w:cs="仿宋"/>
          <w:color w:val="000000"/>
          <w:kern w:val="0"/>
          <w:sz w:val="24"/>
          <w:szCs w:val="24"/>
          <w:lang w:val="en-US" w:eastAsia="zh-CN" w:bidi="ar"/>
        </w:rPr>
        <w:t>提供金融领域的研究报告、公司公告约</w:t>
      </w:r>
      <w:r>
        <w:rPr>
          <w:rFonts w:hint="default" w:ascii="Times New Roman" w:hAnsi="Times New Roman" w:eastAsia="宋体" w:cs="Times New Roman"/>
          <w:color w:val="000000"/>
          <w:kern w:val="0"/>
          <w:sz w:val="24"/>
          <w:szCs w:val="24"/>
          <w:lang w:val="en-US" w:eastAsia="zh-CN" w:bidi="ar"/>
        </w:rPr>
        <w:t>800</w:t>
      </w:r>
      <w:r>
        <w:rPr>
          <w:rFonts w:hint="eastAsia" w:ascii="仿宋" w:hAnsi="仿宋" w:eastAsia="仿宋" w:cs="仿宋"/>
          <w:color w:val="000000"/>
          <w:kern w:val="0"/>
          <w:sz w:val="24"/>
          <w:szCs w:val="24"/>
          <w:lang w:val="en-US" w:eastAsia="zh-CN" w:bidi="ar"/>
        </w:rPr>
        <w:t>篇的语料以及约</w:t>
      </w:r>
      <w:r>
        <w:rPr>
          <w:rFonts w:hint="default" w:ascii="Times New Roman" w:hAnsi="Times New Roman" w:eastAsia="宋体" w:cs="Times New Roman"/>
          <w:color w:val="000000"/>
          <w:kern w:val="0"/>
          <w:sz w:val="24"/>
          <w:szCs w:val="24"/>
          <w:lang w:val="en-US" w:eastAsia="zh-CN" w:bidi="ar"/>
        </w:rPr>
        <w:t>50</w:t>
      </w:r>
      <w:r>
        <w:rPr>
          <w:rFonts w:hint="eastAsia" w:ascii="仿宋" w:hAnsi="仿宋" w:eastAsia="仿宋" w:cs="仿宋"/>
          <w:color w:val="000000"/>
          <w:kern w:val="0"/>
          <w:sz w:val="24"/>
          <w:szCs w:val="24"/>
          <w:lang w:val="en-US" w:eastAsia="zh-CN" w:bidi="ar"/>
        </w:rPr>
        <w:t>条的标注样例，并且事件因果关系抽取定义了原因中的核心词、原因中的谓语或状态、结果中的核心名词、结果中的谓语或状态四个论元，训练模型并抽取因果关系。</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715"/>
        <w:gridCol w:w="1431"/>
        <w:gridCol w:w="1400"/>
        <w:gridCol w:w="1384"/>
        <w:gridCol w:w="13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jc w:val="center"/>
        </w:trPr>
        <w:tc>
          <w:tcPr>
            <w:tcW w:w="715" w:type="dxa"/>
          </w:tcPr>
          <w:p>
            <w:pPr>
              <w:keepNext w:val="0"/>
              <w:keepLines w:val="0"/>
              <w:widowControl/>
              <w:suppressLineNumbers w:val="0"/>
              <w:jc w:val="left"/>
              <w:rPr>
                <w:rFonts w:hint="eastAsia" w:ascii="仿宋" w:hAnsi="仿宋" w:eastAsia="仿宋" w:cs="仿宋"/>
                <w:b/>
                <w:bCs/>
                <w:color w:val="000000"/>
                <w:kern w:val="0"/>
                <w:sz w:val="23"/>
                <w:szCs w:val="23"/>
                <w:vertAlign w:val="baseline"/>
                <w:lang w:val="en-US" w:eastAsia="zh-CN" w:bidi="ar"/>
              </w:rPr>
            </w:pPr>
            <w:r>
              <w:rPr>
                <w:rFonts w:hint="eastAsia" w:ascii="仿宋" w:hAnsi="仿宋" w:eastAsia="仿宋" w:cs="仿宋"/>
                <w:b/>
                <w:bCs/>
                <w:color w:val="000000"/>
                <w:kern w:val="0"/>
                <w:sz w:val="23"/>
                <w:szCs w:val="23"/>
                <w:lang w:val="en-US" w:eastAsia="zh-CN" w:bidi="ar"/>
              </w:rPr>
              <w:t>论元</w:t>
            </w:r>
          </w:p>
        </w:tc>
        <w:tc>
          <w:tcPr>
            <w:tcW w:w="1431" w:type="dxa"/>
          </w:tcPr>
          <w:p>
            <w:pPr>
              <w:keepNext w:val="0"/>
              <w:keepLines w:val="0"/>
              <w:widowControl/>
              <w:suppressLineNumbers w:val="0"/>
              <w:jc w:val="left"/>
              <w:rPr>
                <w:rFonts w:hint="eastAsia" w:ascii="仿宋" w:hAnsi="仿宋" w:eastAsia="仿宋" w:cs="仿宋"/>
                <w:b/>
                <w:bCs/>
                <w:color w:val="000000"/>
                <w:kern w:val="0"/>
                <w:sz w:val="23"/>
                <w:szCs w:val="23"/>
                <w:vertAlign w:val="baseline"/>
                <w:lang w:val="en-US" w:eastAsia="zh-CN" w:bidi="ar"/>
              </w:rPr>
            </w:pPr>
            <w:r>
              <w:rPr>
                <w:rFonts w:hint="eastAsia" w:ascii="仿宋" w:hAnsi="仿宋" w:eastAsia="仿宋" w:cs="仿宋"/>
                <w:b/>
                <w:bCs/>
                <w:color w:val="000000"/>
                <w:kern w:val="0"/>
                <w:sz w:val="23"/>
                <w:szCs w:val="23"/>
                <w:lang w:val="en-US" w:eastAsia="zh-CN" w:bidi="ar"/>
              </w:rPr>
              <w:t>原因中的核心词</w:t>
            </w:r>
          </w:p>
        </w:tc>
        <w:tc>
          <w:tcPr>
            <w:tcW w:w="1400" w:type="dxa"/>
          </w:tcPr>
          <w:p>
            <w:pPr>
              <w:keepNext w:val="0"/>
              <w:keepLines w:val="0"/>
              <w:widowControl/>
              <w:suppressLineNumbers w:val="0"/>
              <w:jc w:val="left"/>
              <w:rPr>
                <w:rFonts w:hint="eastAsia" w:ascii="仿宋" w:hAnsi="仿宋" w:eastAsia="仿宋" w:cs="仿宋"/>
                <w:b/>
                <w:bCs/>
                <w:color w:val="000000"/>
                <w:kern w:val="0"/>
                <w:sz w:val="23"/>
                <w:szCs w:val="23"/>
                <w:vertAlign w:val="baseline"/>
                <w:lang w:val="en-US" w:eastAsia="zh-CN" w:bidi="ar"/>
              </w:rPr>
            </w:pPr>
            <w:r>
              <w:rPr>
                <w:rFonts w:hint="eastAsia" w:ascii="仿宋" w:hAnsi="仿宋" w:eastAsia="仿宋" w:cs="仿宋"/>
                <w:b/>
                <w:bCs/>
                <w:color w:val="000000"/>
                <w:kern w:val="0"/>
                <w:sz w:val="23"/>
                <w:szCs w:val="23"/>
                <w:lang w:val="en-US" w:eastAsia="zh-CN" w:bidi="ar"/>
              </w:rPr>
              <w:t>原因中的谓语或状态</w:t>
            </w:r>
          </w:p>
        </w:tc>
        <w:tc>
          <w:tcPr>
            <w:tcW w:w="1384" w:type="dxa"/>
          </w:tcPr>
          <w:p>
            <w:pPr>
              <w:keepNext w:val="0"/>
              <w:keepLines w:val="0"/>
              <w:widowControl/>
              <w:suppressLineNumbers w:val="0"/>
              <w:jc w:val="left"/>
              <w:rPr>
                <w:rFonts w:hint="eastAsia" w:ascii="仿宋" w:hAnsi="仿宋" w:eastAsia="仿宋" w:cs="仿宋"/>
                <w:b/>
                <w:bCs/>
                <w:color w:val="000000"/>
                <w:kern w:val="0"/>
                <w:sz w:val="23"/>
                <w:szCs w:val="23"/>
                <w:vertAlign w:val="baseline"/>
                <w:lang w:val="en-US" w:eastAsia="zh-CN" w:bidi="ar"/>
              </w:rPr>
            </w:pPr>
            <w:r>
              <w:rPr>
                <w:rFonts w:hint="eastAsia" w:ascii="仿宋" w:hAnsi="仿宋" w:eastAsia="仿宋" w:cs="仿宋"/>
                <w:b/>
                <w:bCs/>
                <w:color w:val="000000"/>
                <w:kern w:val="0"/>
                <w:sz w:val="23"/>
                <w:szCs w:val="23"/>
                <w:lang w:val="en-US" w:eastAsia="zh-CN" w:bidi="ar"/>
              </w:rPr>
              <w:t>结果中的核心名词</w:t>
            </w:r>
          </w:p>
        </w:tc>
        <w:tc>
          <w:tcPr>
            <w:tcW w:w="1385" w:type="dxa"/>
          </w:tcPr>
          <w:p>
            <w:pPr>
              <w:keepNext w:val="0"/>
              <w:keepLines w:val="0"/>
              <w:widowControl/>
              <w:suppressLineNumbers w:val="0"/>
              <w:jc w:val="left"/>
              <w:rPr>
                <w:rFonts w:hint="eastAsia" w:ascii="仿宋" w:hAnsi="仿宋" w:eastAsia="仿宋" w:cs="仿宋"/>
                <w:b/>
                <w:bCs/>
                <w:color w:val="000000"/>
                <w:kern w:val="0"/>
                <w:sz w:val="23"/>
                <w:szCs w:val="23"/>
                <w:vertAlign w:val="baseline"/>
                <w:lang w:val="en-US" w:eastAsia="zh-CN" w:bidi="ar"/>
              </w:rPr>
            </w:pPr>
            <w:r>
              <w:rPr>
                <w:rFonts w:hint="eastAsia" w:ascii="仿宋" w:hAnsi="仿宋" w:eastAsia="仿宋" w:cs="仿宋"/>
                <w:b/>
                <w:bCs/>
                <w:color w:val="000000"/>
                <w:kern w:val="0"/>
                <w:sz w:val="23"/>
                <w:szCs w:val="23"/>
                <w:lang w:val="en-US" w:eastAsia="zh-CN" w:bidi="ar"/>
              </w:rPr>
              <w:t>结果中的谓语或状态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jc w:val="center"/>
        </w:trPr>
        <w:tc>
          <w:tcPr>
            <w:tcW w:w="715" w:type="dxa"/>
          </w:tcPr>
          <w:p>
            <w:pPr>
              <w:keepNext w:val="0"/>
              <w:keepLines w:val="0"/>
              <w:widowControl/>
              <w:suppressLineNumbers w:val="0"/>
              <w:jc w:val="left"/>
              <w:rPr>
                <w:rFonts w:hint="eastAsia" w:ascii="仿宋" w:hAnsi="仿宋" w:eastAsia="仿宋" w:cs="仿宋"/>
                <w:b/>
                <w:bCs/>
                <w:color w:val="000000"/>
                <w:kern w:val="0"/>
                <w:sz w:val="23"/>
                <w:szCs w:val="23"/>
                <w:vertAlign w:val="baseline"/>
                <w:lang w:val="en-US" w:eastAsia="zh-CN" w:bidi="ar"/>
              </w:rPr>
            </w:pPr>
            <w:r>
              <w:rPr>
                <w:rFonts w:hint="eastAsia" w:ascii="仿宋" w:hAnsi="仿宋" w:eastAsia="仿宋" w:cs="仿宋"/>
                <w:color w:val="000000"/>
                <w:kern w:val="0"/>
                <w:sz w:val="23"/>
                <w:szCs w:val="23"/>
                <w:lang w:val="en-US" w:eastAsia="zh-CN" w:bidi="ar"/>
              </w:rPr>
              <w:t>实例</w:t>
            </w:r>
          </w:p>
        </w:tc>
        <w:tc>
          <w:tcPr>
            <w:tcW w:w="1431" w:type="dxa"/>
          </w:tcPr>
          <w:p>
            <w:pPr>
              <w:keepNext w:val="0"/>
              <w:keepLines w:val="0"/>
              <w:widowControl/>
              <w:suppressLineNumbers w:val="0"/>
              <w:jc w:val="left"/>
              <w:rPr>
                <w:rFonts w:hint="eastAsia" w:ascii="仿宋" w:hAnsi="仿宋" w:eastAsia="仿宋" w:cs="仿宋"/>
                <w:b/>
                <w:bCs/>
                <w:color w:val="000000"/>
                <w:kern w:val="0"/>
                <w:sz w:val="23"/>
                <w:szCs w:val="23"/>
                <w:vertAlign w:val="baseline"/>
                <w:lang w:val="en-US" w:eastAsia="zh-CN" w:bidi="ar"/>
              </w:rPr>
            </w:pPr>
            <w:r>
              <w:rPr>
                <w:rFonts w:hint="eastAsia" w:ascii="仿宋" w:hAnsi="仿宋" w:eastAsia="仿宋" w:cs="仿宋"/>
                <w:color w:val="000000"/>
                <w:kern w:val="0"/>
                <w:sz w:val="23"/>
                <w:szCs w:val="23"/>
                <w:lang w:val="en-US" w:eastAsia="zh-CN" w:bidi="ar"/>
              </w:rPr>
              <w:t>新三板股权</w:t>
            </w:r>
          </w:p>
        </w:tc>
        <w:tc>
          <w:tcPr>
            <w:tcW w:w="1400" w:type="dxa"/>
          </w:tcPr>
          <w:p>
            <w:pPr>
              <w:keepNext w:val="0"/>
              <w:keepLines w:val="0"/>
              <w:widowControl/>
              <w:suppressLineNumbers w:val="0"/>
              <w:jc w:val="left"/>
              <w:rPr>
                <w:rFonts w:hint="eastAsia" w:ascii="仿宋" w:hAnsi="仿宋" w:eastAsia="仿宋" w:cs="仿宋"/>
                <w:b/>
                <w:bCs/>
                <w:color w:val="000000"/>
                <w:kern w:val="0"/>
                <w:sz w:val="23"/>
                <w:szCs w:val="23"/>
                <w:vertAlign w:val="baseline"/>
                <w:lang w:val="en-US" w:eastAsia="zh-CN" w:bidi="ar"/>
              </w:rPr>
            </w:pPr>
            <w:r>
              <w:rPr>
                <w:rFonts w:hint="eastAsia" w:ascii="仿宋" w:hAnsi="仿宋" w:eastAsia="仿宋" w:cs="仿宋"/>
                <w:color w:val="000000"/>
                <w:kern w:val="0"/>
                <w:sz w:val="23"/>
                <w:szCs w:val="23"/>
                <w:lang w:val="en-US" w:eastAsia="zh-CN" w:bidi="ar"/>
              </w:rPr>
              <w:t>高度集中</w:t>
            </w:r>
          </w:p>
        </w:tc>
        <w:tc>
          <w:tcPr>
            <w:tcW w:w="1384" w:type="dxa"/>
          </w:tcPr>
          <w:p>
            <w:pPr>
              <w:keepNext w:val="0"/>
              <w:keepLines w:val="0"/>
              <w:widowControl/>
              <w:suppressLineNumbers w:val="0"/>
              <w:jc w:val="left"/>
              <w:rPr>
                <w:rFonts w:hint="eastAsia" w:ascii="仿宋" w:hAnsi="仿宋" w:eastAsia="仿宋" w:cs="仿宋"/>
                <w:b/>
                <w:bCs/>
                <w:color w:val="000000"/>
                <w:kern w:val="0"/>
                <w:sz w:val="23"/>
                <w:szCs w:val="23"/>
                <w:vertAlign w:val="baseline"/>
                <w:lang w:val="en-US" w:eastAsia="zh-CN" w:bidi="ar"/>
              </w:rPr>
            </w:pPr>
            <w:r>
              <w:rPr>
                <w:rFonts w:hint="eastAsia" w:ascii="仿宋" w:hAnsi="仿宋" w:eastAsia="仿宋" w:cs="仿宋"/>
                <w:color w:val="000000"/>
                <w:kern w:val="0"/>
                <w:sz w:val="23"/>
                <w:szCs w:val="23"/>
                <w:lang w:val="en-US" w:eastAsia="zh-CN" w:bidi="ar"/>
              </w:rPr>
              <w:t>市场流动性</w:t>
            </w:r>
          </w:p>
        </w:tc>
        <w:tc>
          <w:tcPr>
            <w:tcW w:w="1385" w:type="dxa"/>
          </w:tcPr>
          <w:p>
            <w:pPr>
              <w:keepNext w:val="0"/>
              <w:keepLines w:val="0"/>
              <w:widowControl/>
              <w:suppressLineNumbers w:val="0"/>
              <w:jc w:val="left"/>
              <w:rPr>
                <w:rFonts w:hint="eastAsia" w:ascii="仿宋" w:hAnsi="仿宋" w:eastAsia="仿宋" w:cs="仿宋"/>
                <w:b/>
                <w:bCs/>
                <w:color w:val="000000"/>
                <w:kern w:val="0"/>
                <w:sz w:val="23"/>
                <w:szCs w:val="23"/>
                <w:vertAlign w:val="baseline"/>
                <w:lang w:val="en-US" w:eastAsia="zh-CN" w:bidi="ar"/>
              </w:rPr>
            </w:pPr>
            <w:r>
              <w:rPr>
                <w:rFonts w:hint="eastAsia" w:ascii="仿宋" w:hAnsi="仿宋" w:eastAsia="仿宋" w:cs="仿宋"/>
                <w:color w:val="000000"/>
                <w:kern w:val="0"/>
                <w:sz w:val="23"/>
                <w:szCs w:val="23"/>
                <w:lang w:val="en-US" w:eastAsia="zh-CN" w:bidi="ar"/>
              </w:rPr>
              <w:t>匮乏</w:t>
            </w:r>
          </w:p>
        </w:tc>
      </w:tr>
    </w:tbl>
    <w:p>
      <w:pPr>
        <w:keepNext w:val="0"/>
        <w:keepLines w:val="0"/>
        <w:widowControl/>
        <w:suppressLineNumbers w:val="0"/>
        <w:jc w:val="left"/>
        <w:rPr>
          <w:rFonts w:hint="eastAsia" w:ascii="宋体" w:hAnsi="宋体" w:eastAsia="宋体" w:cs="宋体"/>
          <w:b/>
          <w:bCs/>
          <w:color w:val="000000"/>
          <w:kern w:val="0"/>
          <w:sz w:val="24"/>
          <w:szCs w:val="24"/>
          <w:lang w:val="en-US" w:eastAsia="zh-CN" w:bidi="ar"/>
        </w:rPr>
      </w:pPr>
      <w:r>
        <w:rPr>
          <w:rFonts w:hint="eastAsia" w:ascii="宋体" w:hAnsi="宋体" w:eastAsia="宋体" w:cs="宋体"/>
          <w:b/>
          <w:bCs/>
          <w:color w:val="000000"/>
          <w:kern w:val="0"/>
          <w:sz w:val="24"/>
          <w:szCs w:val="24"/>
          <w:lang w:val="en-US" w:eastAsia="zh-CN" w:bidi="ar"/>
        </w:rPr>
        <w:t>【用户期望】</w:t>
      </w:r>
    </w:p>
    <w:p>
      <w:pPr>
        <w:keepNext w:val="0"/>
        <w:keepLines w:val="0"/>
        <w:widowControl/>
        <w:suppressLineNumbers w:val="0"/>
        <w:ind w:firstLine="480" w:firstLineChars="200"/>
        <w:jc w:val="left"/>
      </w:pPr>
      <w:r>
        <w:rPr>
          <w:rFonts w:hint="eastAsia" w:ascii="仿宋" w:hAnsi="仿宋" w:eastAsia="仿宋" w:cs="仿宋"/>
          <w:color w:val="000000"/>
          <w:kern w:val="0"/>
          <w:sz w:val="24"/>
          <w:szCs w:val="24"/>
          <w:lang w:val="en-US" w:eastAsia="zh-CN" w:bidi="ar"/>
        </w:rPr>
        <w:t>追求抽取关系对的</w:t>
      </w:r>
      <w:r>
        <w:rPr>
          <w:rFonts w:hint="default" w:ascii="Times New Roman" w:hAnsi="Times New Roman" w:eastAsia="宋体" w:cs="Times New Roman"/>
          <w:color w:val="000000"/>
          <w:kern w:val="0"/>
          <w:sz w:val="24"/>
          <w:szCs w:val="24"/>
          <w:lang w:val="en-US" w:eastAsia="zh-CN" w:bidi="ar"/>
        </w:rPr>
        <w:t>f1</w:t>
      </w:r>
      <w:r>
        <w:rPr>
          <w:rFonts w:hint="eastAsia" w:ascii="仿宋" w:hAnsi="仿宋" w:eastAsia="仿宋" w:cs="仿宋"/>
          <w:color w:val="000000"/>
          <w:kern w:val="0"/>
          <w:sz w:val="24"/>
          <w:szCs w:val="24"/>
          <w:lang w:val="en-US" w:eastAsia="zh-CN" w:bidi="ar"/>
        </w:rPr>
        <w:t>值以及抽取速度。</w:t>
      </w:r>
    </w:p>
    <w:p>
      <w:pPr>
        <w:keepNext w:val="0"/>
        <w:keepLines w:val="0"/>
        <w:widowControl/>
        <w:suppressLineNumbers w:val="0"/>
        <w:jc w:val="left"/>
        <w:rPr>
          <w:rFonts w:hint="eastAsia" w:ascii="宋体" w:hAnsi="宋体" w:eastAsia="宋体" w:cs="宋体"/>
          <w:b/>
          <w:bCs/>
          <w:sz w:val="24"/>
          <w:szCs w:val="24"/>
          <w:lang w:val="en-US" w:eastAsia="zh-CN"/>
        </w:rPr>
      </w:pPr>
      <w:bookmarkStart w:id="0" w:name="_GoBack"/>
      <w:r>
        <w:rPr>
          <w:rFonts w:hint="eastAsia" w:ascii="宋体" w:hAnsi="宋体" w:eastAsia="宋体" w:cs="宋体"/>
          <w:b/>
          <w:bCs/>
          <w:sz w:val="24"/>
          <w:szCs w:val="24"/>
          <w:lang w:val="en-US" w:eastAsia="zh-CN"/>
        </w:rPr>
        <w:t>3、任务要求</w:t>
      </w:r>
    </w:p>
    <w:bookmarkEnd w:id="0"/>
    <w:p>
      <w:pPr>
        <w:keepNext w:val="0"/>
        <w:keepLines w:val="0"/>
        <w:widowControl/>
        <w:suppressLineNumbers w:val="0"/>
        <w:jc w:val="left"/>
        <w:rPr>
          <w:rFonts w:hint="eastAsia" w:ascii="宋体" w:hAnsi="宋体" w:eastAsia="宋体" w:cs="宋体"/>
          <w:b/>
          <w:bCs/>
          <w:color w:val="000000"/>
          <w:kern w:val="0"/>
          <w:sz w:val="24"/>
          <w:szCs w:val="24"/>
          <w:lang w:val="en-US" w:eastAsia="zh-CN" w:bidi="ar"/>
        </w:rPr>
      </w:pPr>
      <w:r>
        <w:rPr>
          <w:rFonts w:hint="eastAsia" w:ascii="宋体" w:hAnsi="宋体" w:eastAsia="宋体" w:cs="宋体"/>
          <w:b/>
          <w:bCs/>
          <w:color w:val="000000"/>
          <w:kern w:val="0"/>
          <w:sz w:val="24"/>
          <w:szCs w:val="24"/>
          <w:lang w:val="en-US" w:eastAsia="zh-CN" w:bidi="ar"/>
        </w:rPr>
        <w:t>【开发说明】</w:t>
      </w:r>
    </w:p>
    <w:p>
      <w:pPr>
        <w:keepNext w:val="0"/>
        <w:keepLines w:val="0"/>
        <w:widowControl/>
        <w:suppressLineNumbers w:val="0"/>
        <w:ind w:firstLine="480" w:firstLineChars="200"/>
        <w:jc w:val="left"/>
      </w:pPr>
      <w:r>
        <w:rPr>
          <w:rFonts w:hint="eastAsia" w:ascii="仿宋" w:hAnsi="仿宋" w:eastAsia="仿宋" w:cs="仿宋"/>
          <w:color w:val="000000"/>
          <w:kern w:val="0"/>
          <w:sz w:val="24"/>
          <w:szCs w:val="24"/>
          <w:lang w:val="en-US" w:eastAsia="zh-CN" w:bidi="ar"/>
        </w:rPr>
        <w:t>对语料做适当的文本预处理并标注，根据问题定义建立合适的模型训练并优化，最终会在约</w:t>
      </w:r>
      <w:r>
        <w:rPr>
          <w:rFonts w:hint="default" w:ascii="Times New Roman" w:hAnsi="Times New Roman" w:eastAsia="宋体" w:cs="Times New Roman"/>
          <w:color w:val="000000"/>
          <w:kern w:val="0"/>
          <w:sz w:val="24"/>
          <w:szCs w:val="24"/>
          <w:lang w:val="en-US" w:eastAsia="zh-CN" w:bidi="ar"/>
        </w:rPr>
        <w:t>2000</w:t>
      </w:r>
      <w:r>
        <w:rPr>
          <w:rFonts w:hint="eastAsia" w:ascii="仿宋" w:hAnsi="仿宋" w:eastAsia="仿宋" w:cs="仿宋"/>
          <w:color w:val="000000"/>
          <w:kern w:val="0"/>
          <w:sz w:val="24"/>
          <w:szCs w:val="24"/>
          <w:lang w:val="en-US" w:eastAsia="zh-CN" w:bidi="ar"/>
        </w:rPr>
        <w:t>条的评测集中抽取结果并评测效果。</w:t>
      </w:r>
    </w:p>
    <w:p>
      <w:pPr>
        <w:keepNext w:val="0"/>
        <w:keepLines w:val="0"/>
        <w:widowControl/>
        <w:suppressLineNumbers w:val="0"/>
        <w:jc w:val="left"/>
        <w:rPr>
          <w:rFonts w:hint="eastAsia" w:ascii="宋体" w:hAnsi="宋体" w:eastAsia="宋体" w:cs="宋体"/>
          <w:b/>
          <w:bCs/>
          <w:color w:val="000000"/>
          <w:kern w:val="0"/>
          <w:sz w:val="24"/>
          <w:szCs w:val="24"/>
          <w:lang w:val="en-US" w:eastAsia="zh-CN" w:bidi="ar"/>
        </w:rPr>
      </w:pPr>
      <w:r>
        <w:rPr>
          <w:rFonts w:hint="eastAsia" w:ascii="宋体" w:hAnsi="宋体" w:eastAsia="宋体" w:cs="宋体"/>
          <w:b/>
          <w:bCs/>
          <w:color w:val="000000"/>
          <w:kern w:val="0"/>
          <w:sz w:val="24"/>
          <w:szCs w:val="24"/>
          <w:lang w:val="en-US" w:eastAsia="zh-CN" w:bidi="ar"/>
        </w:rPr>
        <w:t>【技术要求与指标】</w:t>
      </w:r>
    </w:p>
    <w:p>
      <w:pPr>
        <w:keepNext w:val="0"/>
        <w:keepLines w:val="0"/>
        <w:widowControl/>
        <w:suppressLineNumbers w:val="0"/>
        <w:jc w:val="left"/>
      </w:pPr>
      <w:r>
        <w:rPr>
          <w:rFonts w:hint="eastAsia" w:ascii="仿宋" w:hAnsi="仿宋" w:eastAsia="仿宋" w:cs="仿宋"/>
          <w:color w:val="000000"/>
          <w:kern w:val="0"/>
          <w:sz w:val="24"/>
          <w:szCs w:val="24"/>
          <w:lang w:val="en-US" w:eastAsia="zh-CN" w:bidi="ar"/>
        </w:rPr>
        <w:t>（</w:t>
      </w:r>
      <w:r>
        <w:rPr>
          <w:rFonts w:hint="default" w:ascii="Times New Roman" w:hAnsi="Times New Roman" w:eastAsia="宋体" w:cs="Times New Roman"/>
          <w:color w:val="000000"/>
          <w:kern w:val="0"/>
          <w:sz w:val="24"/>
          <w:szCs w:val="24"/>
          <w:lang w:val="en-US" w:eastAsia="zh-CN" w:bidi="ar"/>
        </w:rPr>
        <w:t>1</w:t>
      </w:r>
      <w:r>
        <w:rPr>
          <w:rFonts w:hint="eastAsia" w:ascii="仿宋" w:hAnsi="仿宋" w:eastAsia="仿宋" w:cs="仿宋"/>
          <w:color w:val="000000"/>
          <w:kern w:val="0"/>
          <w:sz w:val="24"/>
          <w:szCs w:val="24"/>
          <w:lang w:val="en-US" w:eastAsia="zh-CN" w:bidi="ar"/>
        </w:rPr>
        <w:t>）要求详细阐述整个训练过程包括文本预处理方法、模型选择及调优等等。</w:t>
      </w:r>
    </w:p>
    <w:p>
      <w:pPr>
        <w:keepNext w:val="0"/>
        <w:keepLines w:val="0"/>
        <w:widowControl/>
        <w:suppressLineNumbers w:val="0"/>
        <w:jc w:val="left"/>
      </w:pPr>
      <w:r>
        <w:rPr>
          <w:rFonts w:hint="eastAsia" w:ascii="仿宋" w:hAnsi="仿宋" w:eastAsia="仿宋" w:cs="仿宋"/>
          <w:color w:val="000000"/>
          <w:kern w:val="0"/>
          <w:sz w:val="24"/>
          <w:szCs w:val="24"/>
          <w:lang w:val="en-US" w:eastAsia="zh-CN" w:bidi="ar"/>
        </w:rPr>
        <w:t>（</w:t>
      </w:r>
      <w:r>
        <w:rPr>
          <w:rFonts w:hint="default" w:ascii="Times New Roman" w:hAnsi="Times New Roman" w:eastAsia="宋体" w:cs="Times New Roman"/>
          <w:color w:val="000000"/>
          <w:kern w:val="0"/>
          <w:sz w:val="24"/>
          <w:szCs w:val="24"/>
          <w:lang w:val="en-US" w:eastAsia="zh-CN" w:bidi="ar"/>
        </w:rPr>
        <w:t>2</w:t>
      </w:r>
      <w:r>
        <w:rPr>
          <w:rFonts w:hint="eastAsia" w:ascii="仿宋" w:hAnsi="仿宋" w:eastAsia="仿宋" w:cs="仿宋"/>
          <w:color w:val="000000"/>
          <w:kern w:val="0"/>
          <w:sz w:val="24"/>
          <w:szCs w:val="24"/>
          <w:lang w:val="en-US" w:eastAsia="zh-CN" w:bidi="ar"/>
        </w:rPr>
        <w:t>）评价指标包含：</w:t>
      </w:r>
    </w:p>
    <w:p>
      <w:pPr>
        <w:keepNext w:val="0"/>
        <w:keepLines w:val="0"/>
        <w:widowControl/>
        <w:suppressLineNumbers w:val="0"/>
        <w:ind w:firstLine="460" w:firstLineChars="200"/>
        <w:jc w:val="left"/>
      </w:pPr>
      <w:r>
        <w:rPr>
          <w:rFonts w:hint="default" w:ascii="Times New Roman" w:hAnsi="Times New Roman" w:eastAsia="宋体" w:cs="Times New Roman"/>
          <w:color w:val="000000"/>
          <w:kern w:val="0"/>
          <w:sz w:val="23"/>
          <w:szCs w:val="23"/>
          <w:lang w:val="en-US" w:eastAsia="zh-CN" w:bidi="ar"/>
        </w:rPr>
        <w:t>a</w:t>
      </w:r>
      <w:r>
        <w:rPr>
          <w:rFonts w:hint="eastAsia" w:ascii="仿宋" w:hAnsi="仿宋" w:eastAsia="仿宋" w:cs="仿宋"/>
          <w:color w:val="000000"/>
          <w:kern w:val="0"/>
          <w:sz w:val="23"/>
          <w:szCs w:val="23"/>
          <w:lang w:val="en-US" w:eastAsia="zh-CN" w:bidi="ar"/>
        </w:rPr>
        <w:t>）关系对</w:t>
      </w:r>
      <w:r>
        <w:rPr>
          <w:rFonts w:hint="default" w:ascii="Times New Roman" w:hAnsi="Times New Roman" w:eastAsia="宋体" w:cs="Times New Roman"/>
          <w:color w:val="000000"/>
          <w:kern w:val="0"/>
          <w:sz w:val="23"/>
          <w:szCs w:val="23"/>
          <w:lang w:val="en-US" w:eastAsia="zh-CN" w:bidi="ar"/>
        </w:rPr>
        <w:t>f1</w:t>
      </w:r>
    </w:p>
    <w:p>
      <w:pPr>
        <w:keepNext w:val="0"/>
        <w:keepLines w:val="0"/>
        <w:widowControl/>
        <w:suppressLineNumbers w:val="0"/>
        <w:ind w:firstLine="920" w:firstLineChars="400"/>
        <w:jc w:val="left"/>
      </w:pPr>
      <w:r>
        <w:rPr>
          <w:rFonts w:hint="default" w:ascii="Times New Roman" w:hAnsi="Times New Roman" w:eastAsia="宋体" w:cs="Times New Roman"/>
          <w:color w:val="000000"/>
          <w:kern w:val="0"/>
          <w:sz w:val="23"/>
          <w:szCs w:val="23"/>
          <w:lang w:val="en-US" w:eastAsia="zh-CN" w:bidi="ar"/>
        </w:rPr>
        <w:t xml:space="preserve">precision = </w:t>
      </w:r>
      <w:r>
        <w:rPr>
          <w:rFonts w:hint="eastAsia" w:ascii="仿宋" w:hAnsi="仿宋" w:eastAsia="仿宋" w:cs="仿宋"/>
          <w:color w:val="000000"/>
          <w:kern w:val="0"/>
          <w:sz w:val="23"/>
          <w:szCs w:val="23"/>
          <w:lang w:val="en-US" w:eastAsia="zh-CN" w:bidi="ar"/>
        </w:rPr>
        <w:t xml:space="preserve">预测对的关系对数 </w:t>
      </w:r>
      <w:r>
        <w:rPr>
          <w:rFonts w:hint="default" w:ascii="Times New Roman" w:hAnsi="Times New Roman" w:eastAsia="宋体" w:cs="Times New Roman"/>
          <w:color w:val="000000"/>
          <w:kern w:val="0"/>
          <w:sz w:val="23"/>
          <w:szCs w:val="23"/>
          <w:lang w:val="en-US" w:eastAsia="zh-CN" w:bidi="ar"/>
        </w:rPr>
        <w:t xml:space="preserve">/ </w:t>
      </w:r>
      <w:r>
        <w:rPr>
          <w:rFonts w:hint="eastAsia" w:ascii="仿宋" w:hAnsi="仿宋" w:eastAsia="仿宋" w:cs="仿宋"/>
          <w:color w:val="000000"/>
          <w:kern w:val="0"/>
          <w:sz w:val="23"/>
          <w:szCs w:val="23"/>
          <w:lang w:val="en-US" w:eastAsia="zh-CN" w:bidi="ar"/>
        </w:rPr>
        <w:t>总共预测的关系对数</w:t>
      </w:r>
    </w:p>
    <w:p>
      <w:pPr>
        <w:keepNext w:val="0"/>
        <w:keepLines w:val="0"/>
        <w:widowControl/>
        <w:suppressLineNumbers w:val="0"/>
        <w:ind w:firstLine="920" w:firstLineChars="400"/>
        <w:jc w:val="left"/>
      </w:pPr>
      <w:r>
        <w:rPr>
          <w:rFonts w:hint="default" w:ascii="Times New Roman" w:hAnsi="Times New Roman" w:eastAsia="宋体" w:cs="Times New Roman"/>
          <w:color w:val="000000"/>
          <w:kern w:val="0"/>
          <w:sz w:val="23"/>
          <w:szCs w:val="23"/>
          <w:lang w:val="en-US" w:eastAsia="zh-CN" w:bidi="ar"/>
        </w:rPr>
        <w:t xml:space="preserve">recall = </w:t>
      </w:r>
      <w:r>
        <w:rPr>
          <w:rFonts w:hint="eastAsia" w:ascii="仿宋" w:hAnsi="仿宋" w:eastAsia="仿宋" w:cs="仿宋"/>
          <w:color w:val="000000"/>
          <w:kern w:val="0"/>
          <w:sz w:val="23"/>
          <w:szCs w:val="23"/>
          <w:lang w:val="en-US" w:eastAsia="zh-CN" w:bidi="ar"/>
        </w:rPr>
        <w:t xml:space="preserve">预测对的关系对数 </w:t>
      </w:r>
      <w:r>
        <w:rPr>
          <w:rFonts w:hint="default" w:ascii="Times New Roman" w:hAnsi="Times New Roman" w:eastAsia="宋体" w:cs="Times New Roman"/>
          <w:color w:val="000000"/>
          <w:kern w:val="0"/>
          <w:sz w:val="23"/>
          <w:szCs w:val="23"/>
          <w:lang w:val="en-US" w:eastAsia="zh-CN" w:bidi="ar"/>
        </w:rPr>
        <w:t xml:space="preserve">/ </w:t>
      </w:r>
      <w:r>
        <w:rPr>
          <w:rFonts w:hint="eastAsia" w:ascii="仿宋" w:hAnsi="仿宋" w:eastAsia="仿宋" w:cs="仿宋"/>
          <w:color w:val="000000"/>
          <w:kern w:val="0"/>
          <w:sz w:val="23"/>
          <w:szCs w:val="23"/>
          <w:lang w:val="en-US" w:eastAsia="zh-CN" w:bidi="ar"/>
        </w:rPr>
        <w:t>真实的关系对数</w:t>
      </w:r>
    </w:p>
    <w:p>
      <w:pPr>
        <w:keepNext w:val="0"/>
        <w:keepLines w:val="0"/>
        <w:widowControl/>
        <w:suppressLineNumbers w:val="0"/>
        <w:ind w:firstLine="920" w:firstLineChars="400"/>
        <w:jc w:val="left"/>
      </w:pPr>
      <w:r>
        <w:rPr>
          <w:rFonts w:hint="eastAsia" w:ascii="仿宋" w:hAnsi="仿宋" w:eastAsia="仿宋" w:cs="仿宋"/>
          <w:color w:val="000000"/>
          <w:kern w:val="0"/>
          <w:sz w:val="23"/>
          <w:szCs w:val="23"/>
          <w:lang w:val="en-US" w:eastAsia="zh-CN" w:bidi="ar"/>
        </w:rPr>
        <w:t xml:space="preserve">关系对 </w:t>
      </w:r>
      <w:r>
        <w:rPr>
          <w:rFonts w:hint="default" w:ascii="Times New Roman" w:hAnsi="Times New Roman" w:eastAsia="宋体" w:cs="Times New Roman"/>
          <w:color w:val="000000"/>
          <w:kern w:val="0"/>
          <w:sz w:val="23"/>
          <w:szCs w:val="23"/>
          <w:lang w:val="en-US" w:eastAsia="zh-CN" w:bidi="ar"/>
        </w:rPr>
        <w:t>f1 = (2 * precision * recall) / (precision + recall)</w:t>
      </w:r>
    </w:p>
    <w:p>
      <w:pPr>
        <w:keepNext w:val="0"/>
        <w:keepLines w:val="0"/>
        <w:widowControl/>
        <w:suppressLineNumbers w:val="0"/>
        <w:ind w:firstLine="460" w:firstLineChars="200"/>
        <w:jc w:val="left"/>
      </w:pPr>
      <w:r>
        <w:rPr>
          <w:rFonts w:hint="default" w:ascii="Times New Roman" w:hAnsi="Times New Roman" w:eastAsia="宋体" w:cs="Times New Roman"/>
          <w:color w:val="000000"/>
          <w:kern w:val="0"/>
          <w:sz w:val="23"/>
          <w:szCs w:val="23"/>
          <w:lang w:val="en-US" w:eastAsia="zh-CN" w:bidi="ar"/>
        </w:rPr>
        <w:t>b</w:t>
      </w:r>
      <w:r>
        <w:rPr>
          <w:rFonts w:hint="eastAsia" w:ascii="仿宋" w:hAnsi="仿宋" w:eastAsia="仿宋" w:cs="仿宋"/>
          <w:color w:val="000000"/>
          <w:kern w:val="0"/>
          <w:sz w:val="23"/>
          <w:szCs w:val="23"/>
          <w:lang w:val="en-US" w:eastAsia="zh-CN" w:bidi="ar"/>
        </w:rPr>
        <w:t>）推理速度：说明使用的机器配置（</w:t>
      </w:r>
      <w:r>
        <w:rPr>
          <w:rFonts w:hint="default" w:ascii="Times New Roman" w:hAnsi="Times New Roman" w:eastAsia="宋体" w:cs="Times New Roman"/>
          <w:color w:val="000000"/>
          <w:kern w:val="0"/>
          <w:sz w:val="23"/>
          <w:szCs w:val="23"/>
          <w:lang w:val="en-US" w:eastAsia="zh-CN" w:bidi="ar"/>
        </w:rPr>
        <w:t>cpu</w:t>
      </w:r>
      <w:r>
        <w:rPr>
          <w:rFonts w:hint="eastAsia" w:ascii="仿宋" w:hAnsi="仿宋" w:eastAsia="仿宋" w:cs="仿宋"/>
          <w:color w:val="000000"/>
          <w:kern w:val="0"/>
          <w:sz w:val="23"/>
          <w:szCs w:val="23"/>
          <w:lang w:val="en-US" w:eastAsia="zh-CN" w:bidi="ar"/>
        </w:rPr>
        <w:t>、内存、显卡）下的平均每秒处</w:t>
      </w:r>
    </w:p>
    <w:p>
      <w:pPr>
        <w:keepNext w:val="0"/>
        <w:keepLines w:val="0"/>
        <w:widowControl/>
        <w:suppressLineNumbers w:val="0"/>
        <w:jc w:val="left"/>
      </w:pPr>
      <w:r>
        <w:rPr>
          <w:rFonts w:hint="eastAsia" w:ascii="仿宋" w:hAnsi="仿宋" w:eastAsia="仿宋" w:cs="仿宋"/>
          <w:color w:val="000000"/>
          <w:kern w:val="0"/>
          <w:sz w:val="23"/>
          <w:szCs w:val="23"/>
          <w:lang w:val="en-US" w:eastAsia="zh-CN" w:bidi="ar"/>
        </w:rPr>
        <w:t>理条数</w:t>
      </w:r>
    </w:p>
    <w:p>
      <w:pPr>
        <w:keepNext w:val="0"/>
        <w:keepLines w:val="0"/>
        <w:widowControl/>
        <w:suppressLineNumbers w:val="0"/>
        <w:jc w:val="left"/>
        <w:rPr>
          <w:rFonts w:hint="eastAsia" w:ascii="宋体" w:hAnsi="宋体" w:eastAsia="宋体" w:cs="宋体"/>
          <w:b/>
          <w:bCs/>
          <w:color w:val="000000"/>
          <w:kern w:val="0"/>
          <w:sz w:val="24"/>
          <w:szCs w:val="24"/>
          <w:lang w:val="en-US" w:eastAsia="zh-CN" w:bidi="ar"/>
        </w:rPr>
      </w:pPr>
      <w:r>
        <w:rPr>
          <w:rFonts w:hint="eastAsia" w:ascii="宋体" w:hAnsi="宋体" w:eastAsia="宋体" w:cs="宋体"/>
          <w:b/>
          <w:bCs/>
          <w:color w:val="000000"/>
          <w:kern w:val="0"/>
          <w:sz w:val="24"/>
          <w:szCs w:val="24"/>
          <w:lang w:val="en-US" w:eastAsia="zh-CN" w:bidi="ar"/>
        </w:rPr>
        <w:t>【任务清单】</w:t>
      </w:r>
    </w:p>
    <w:p>
      <w:pPr>
        <w:keepNext w:val="0"/>
        <w:keepLines w:val="0"/>
        <w:widowControl/>
        <w:suppressLineNumbers w:val="0"/>
        <w:jc w:val="left"/>
      </w:pPr>
      <w:r>
        <w:rPr>
          <w:rFonts w:hint="eastAsia" w:ascii="仿宋" w:hAnsi="仿宋" w:eastAsia="仿宋" w:cs="仿宋"/>
          <w:color w:val="000000"/>
          <w:kern w:val="0"/>
          <w:sz w:val="24"/>
          <w:szCs w:val="24"/>
          <w:lang w:val="en-US" w:eastAsia="zh-CN" w:bidi="ar"/>
        </w:rPr>
        <w:t>（</w:t>
      </w:r>
      <w:r>
        <w:rPr>
          <w:rFonts w:hint="default" w:ascii="Times New Roman" w:hAnsi="Times New Roman" w:eastAsia="宋体" w:cs="Times New Roman"/>
          <w:color w:val="000000"/>
          <w:kern w:val="0"/>
          <w:sz w:val="24"/>
          <w:szCs w:val="24"/>
          <w:lang w:val="en-US" w:eastAsia="zh-CN" w:bidi="ar"/>
        </w:rPr>
        <w:t>1</w:t>
      </w:r>
      <w:r>
        <w:rPr>
          <w:rFonts w:hint="eastAsia" w:ascii="仿宋" w:hAnsi="仿宋" w:eastAsia="仿宋" w:cs="仿宋"/>
          <w:color w:val="000000"/>
          <w:kern w:val="0"/>
          <w:sz w:val="24"/>
          <w:szCs w:val="24"/>
          <w:lang w:val="en-US" w:eastAsia="zh-CN" w:bidi="ar"/>
        </w:rPr>
        <w:t>）模型的概述与简介，对算法模型有充分的认识理解，切不可只会套用；</w:t>
      </w:r>
    </w:p>
    <w:p>
      <w:pPr>
        <w:keepNext w:val="0"/>
        <w:keepLines w:val="0"/>
        <w:widowControl/>
        <w:suppressLineNumbers w:val="0"/>
        <w:jc w:val="left"/>
      </w:pPr>
      <w:r>
        <w:rPr>
          <w:rFonts w:hint="eastAsia" w:ascii="仿宋" w:hAnsi="仿宋" w:eastAsia="仿宋" w:cs="仿宋"/>
          <w:color w:val="000000"/>
          <w:kern w:val="0"/>
          <w:sz w:val="24"/>
          <w:szCs w:val="24"/>
          <w:lang w:val="en-US" w:eastAsia="zh-CN" w:bidi="ar"/>
        </w:rPr>
        <w:t>（</w:t>
      </w:r>
      <w:r>
        <w:rPr>
          <w:rFonts w:hint="default" w:ascii="Times New Roman" w:hAnsi="Times New Roman" w:eastAsia="宋体" w:cs="Times New Roman"/>
          <w:color w:val="000000"/>
          <w:kern w:val="0"/>
          <w:sz w:val="24"/>
          <w:szCs w:val="24"/>
          <w:lang w:val="en-US" w:eastAsia="zh-CN" w:bidi="ar"/>
        </w:rPr>
        <w:t>2</w:t>
      </w:r>
      <w:r>
        <w:rPr>
          <w:rFonts w:hint="eastAsia" w:ascii="仿宋" w:hAnsi="仿宋" w:eastAsia="仿宋" w:cs="仿宋"/>
          <w:color w:val="000000"/>
          <w:kern w:val="0"/>
          <w:sz w:val="24"/>
          <w:szCs w:val="24"/>
          <w:lang w:val="en-US" w:eastAsia="zh-CN" w:bidi="ar"/>
        </w:rPr>
        <w:t>）模型的参数调优过程（如果包含调优过程）；</w:t>
      </w:r>
    </w:p>
    <w:p>
      <w:pPr>
        <w:keepNext w:val="0"/>
        <w:keepLines w:val="0"/>
        <w:widowControl/>
        <w:suppressLineNumbers w:val="0"/>
        <w:jc w:val="left"/>
      </w:pPr>
      <w:r>
        <w:rPr>
          <w:rFonts w:hint="eastAsia" w:ascii="仿宋" w:hAnsi="仿宋" w:eastAsia="仿宋" w:cs="仿宋"/>
          <w:color w:val="000000"/>
          <w:kern w:val="0"/>
          <w:sz w:val="24"/>
          <w:szCs w:val="24"/>
          <w:lang w:val="en-US" w:eastAsia="zh-CN" w:bidi="ar"/>
        </w:rPr>
        <w:t>（</w:t>
      </w:r>
      <w:r>
        <w:rPr>
          <w:rFonts w:hint="default" w:ascii="Times New Roman" w:hAnsi="Times New Roman" w:eastAsia="宋体" w:cs="Times New Roman"/>
          <w:color w:val="000000"/>
          <w:kern w:val="0"/>
          <w:sz w:val="24"/>
          <w:szCs w:val="24"/>
          <w:lang w:val="en-US" w:eastAsia="zh-CN" w:bidi="ar"/>
        </w:rPr>
        <w:t>3</w:t>
      </w:r>
      <w:r>
        <w:rPr>
          <w:rFonts w:hint="eastAsia" w:ascii="仿宋" w:hAnsi="仿宋" w:eastAsia="仿宋" w:cs="仿宋"/>
          <w:color w:val="000000"/>
          <w:kern w:val="0"/>
          <w:sz w:val="24"/>
          <w:szCs w:val="24"/>
          <w:lang w:val="en-US" w:eastAsia="zh-CN" w:bidi="ar"/>
        </w:rPr>
        <w:t>）模型的效率（包括处理文本的效率与抽取的效率）。</w:t>
      </w:r>
    </w:p>
    <w:p>
      <w:pPr>
        <w:keepNext w:val="0"/>
        <w:keepLines w:val="0"/>
        <w:widowControl/>
        <w:suppressLineNumbers w:val="0"/>
        <w:jc w:val="left"/>
        <w:rPr>
          <w:rFonts w:hint="eastAsia" w:ascii="宋体" w:hAnsi="宋体" w:eastAsia="宋体" w:cs="宋体"/>
          <w:b/>
          <w:bCs/>
          <w:color w:val="000000"/>
          <w:kern w:val="0"/>
          <w:sz w:val="24"/>
          <w:szCs w:val="24"/>
          <w:lang w:val="en-US" w:eastAsia="zh-CN" w:bidi="ar"/>
        </w:rPr>
      </w:pPr>
      <w:r>
        <w:rPr>
          <w:rFonts w:hint="eastAsia" w:ascii="宋体" w:hAnsi="宋体" w:eastAsia="宋体" w:cs="宋体"/>
          <w:b/>
          <w:bCs/>
          <w:color w:val="000000"/>
          <w:kern w:val="0"/>
          <w:sz w:val="24"/>
          <w:szCs w:val="24"/>
          <w:lang w:val="en-US" w:eastAsia="zh-CN" w:bidi="ar"/>
        </w:rPr>
        <w:t>【提交材料】</w:t>
      </w:r>
    </w:p>
    <w:p>
      <w:pPr>
        <w:keepNext w:val="0"/>
        <w:keepLines w:val="0"/>
        <w:widowControl/>
        <w:suppressLineNumbers w:val="0"/>
        <w:jc w:val="left"/>
      </w:pPr>
      <w:r>
        <w:rPr>
          <w:rFonts w:hint="eastAsia" w:ascii="仿宋" w:hAnsi="仿宋" w:eastAsia="仿宋" w:cs="仿宋"/>
          <w:color w:val="000000"/>
          <w:kern w:val="0"/>
          <w:sz w:val="24"/>
          <w:szCs w:val="24"/>
          <w:lang w:val="en-US" w:eastAsia="zh-CN" w:bidi="ar"/>
        </w:rPr>
        <w:t>（</w:t>
      </w:r>
      <w:r>
        <w:rPr>
          <w:rFonts w:hint="default" w:ascii="Times New Roman" w:hAnsi="Times New Roman" w:eastAsia="宋体" w:cs="Times New Roman"/>
          <w:color w:val="000000"/>
          <w:kern w:val="0"/>
          <w:sz w:val="24"/>
          <w:szCs w:val="24"/>
          <w:lang w:val="en-US" w:eastAsia="zh-CN" w:bidi="ar"/>
        </w:rPr>
        <w:t>1</w:t>
      </w:r>
      <w:r>
        <w:rPr>
          <w:rFonts w:hint="eastAsia" w:ascii="仿宋" w:hAnsi="仿宋" w:eastAsia="仿宋" w:cs="仿宋"/>
          <w:color w:val="000000"/>
          <w:kern w:val="0"/>
          <w:sz w:val="24"/>
          <w:szCs w:val="24"/>
          <w:lang w:val="en-US" w:eastAsia="zh-CN" w:bidi="ar"/>
        </w:rPr>
        <w:t>）项目概要介绍；</w:t>
      </w:r>
    </w:p>
    <w:p>
      <w:pPr>
        <w:keepNext w:val="0"/>
        <w:keepLines w:val="0"/>
        <w:widowControl/>
        <w:suppressLineNumbers w:val="0"/>
        <w:jc w:val="left"/>
      </w:pPr>
      <w:r>
        <w:rPr>
          <w:rFonts w:hint="eastAsia" w:ascii="仿宋" w:hAnsi="仿宋" w:eastAsia="仿宋" w:cs="仿宋"/>
          <w:color w:val="000000"/>
          <w:kern w:val="0"/>
          <w:sz w:val="24"/>
          <w:szCs w:val="24"/>
          <w:lang w:val="en-US" w:eastAsia="zh-CN" w:bidi="ar"/>
        </w:rPr>
        <w:t>（</w:t>
      </w:r>
      <w:r>
        <w:rPr>
          <w:rFonts w:hint="default" w:ascii="Times New Roman" w:hAnsi="Times New Roman" w:eastAsia="宋体" w:cs="Times New Roman"/>
          <w:color w:val="000000"/>
          <w:kern w:val="0"/>
          <w:sz w:val="24"/>
          <w:szCs w:val="24"/>
          <w:lang w:val="en-US" w:eastAsia="zh-CN" w:bidi="ar"/>
        </w:rPr>
        <w:t>2</w:t>
      </w:r>
      <w:r>
        <w:rPr>
          <w:rFonts w:hint="eastAsia" w:ascii="仿宋" w:hAnsi="仿宋" w:eastAsia="仿宋" w:cs="仿宋"/>
          <w:color w:val="000000"/>
          <w:kern w:val="0"/>
          <w:sz w:val="24"/>
          <w:szCs w:val="24"/>
          <w:lang w:val="en-US" w:eastAsia="zh-CN" w:bidi="ar"/>
        </w:rPr>
        <w:t>）项目简介</w:t>
      </w:r>
      <w:r>
        <w:rPr>
          <w:rFonts w:hint="default" w:ascii="Times New Roman" w:hAnsi="Times New Roman" w:eastAsia="宋体" w:cs="Times New Roman"/>
          <w:color w:val="000000"/>
          <w:kern w:val="0"/>
          <w:sz w:val="24"/>
          <w:szCs w:val="24"/>
          <w:lang w:val="en-US" w:eastAsia="zh-CN" w:bidi="ar"/>
        </w:rPr>
        <w:t>PPT</w:t>
      </w:r>
      <w:r>
        <w:rPr>
          <w:rFonts w:hint="eastAsia" w:ascii="仿宋" w:hAnsi="仿宋" w:eastAsia="仿宋" w:cs="仿宋"/>
          <w:color w:val="000000"/>
          <w:kern w:val="0"/>
          <w:sz w:val="24"/>
          <w:szCs w:val="24"/>
          <w:lang w:val="en-US" w:eastAsia="zh-CN" w:bidi="ar"/>
        </w:rPr>
        <w:t>；</w:t>
      </w:r>
    </w:p>
    <w:p>
      <w:pPr>
        <w:keepNext w:val="0"/>
        <w:keepLines w:val="0"/>
        <w:widowControl/>
        <w:suppressLineNumbers w:val="0"/>
        <w:jc w:val="left"/>
      </w:pPr>
      <w:r>
        <w:rPr>
          <w:rFonts w:hint="eastAsia" w:ascii="仿宋" w:hAnsi="仿宋" w:eastAsia="仿宋" w:cs="仿宋"/>
          <w:color w:val="000000"/>
          <w:kern w:val="0"/>
          <w:sz w:val="24"/>
          <w:szCs w:val="24"/>
          <w:lang w:val="en-US" w:eastAsia="zh-CN" w:bidi="ar"/>
        </w:rPr>
        <w:t>（</w:t>
      </w:r>
      <w:r>
        <w:rPr>
          <w:rFonts w:hint="default" w:ascii="Times New Roman" w:hAnsi="Times New Roman" w:eastAsia="宋体" w:cs="Times New Roman"/>
          <w:color w:val="000000"/>
          <w:kern w:val="0"/>
          <w:sz w:val="24"/>
          <w:szCs w:val="24"/>
          <w:lang w:val="en-US" w:eastAsia="zh-CN" w:bidi="ar"/>
        </w:rPr>
        <w:t>3</w:t>
      </w:r>
      <w:r>
        <w:rPr>
          <w:rFonts w:hint="eastAsia" w:ascii="仿宋" w:hAnsi="仿宋" w:eastAsia="仿宋" w:cs="仿宋"/>
          <w:color w:val="000000"/>
          <w:kern w:val="0"/>
          <w:sz w:val="24"/>
          <w:szCs w:val="24"/>
          <w:lang w:val="en-US" w:eastAsia="zh-CN" w:bidi="ar"/>
        </w:rPr>
        <w:t>）项目详细方案；</w:t>
      </w:r>
    </w:p>
    <w:p>
      <w:pPr>
        <w:keepNext w:val="0"/>
        <w:keepLines w:val="0"/>
        <w:widowControl/>
        <w:suppressLineNumbers w:val="0"/>
        <w:jc w:val="left"/>
      </w:pPr>
      <w:r>
        <w:rPr>
          <w:rFonts w:hint="eastAsia" w:ascii="仿宋" w:hAnsi="仿宋" w:eastAsia="仿宋" w:cs="仿宋"/>
          <w:color w:val="000000"/>
          <w:kern w:val="0"/>
          <w:sz w:val="24"/>
          <w:szCs w:val="24"/>
          <w:lang w:val="en-US" w:eastAsia="zh-CN" w:bidi="ar"/>
        </w:rPr>
        <w:t>（</w:t>
      </w:r>
      <w:r>
        <w:rPr>
          <w:rFonts w:hint="default" w:ascii="Times New Roman" w:hAnsi="Times New Roman" w:eastAsia="宋体" w:cs="Times New Roman"/>
          <w:color w:val="000000"/>
          <w:kern w:val="0"/>
          <w:sz w:val="24"/>
          <w:szCs w:val="24"/>
          <w:lang w:val="en-US" w:eastAsia="zh-CN" w:bidi="ar"/>
        </w:rPr>
        <w:t>4</w:t>
      </w:r>
      <w:r>
        <w:rPr>
          <w:rFonts w:hint="eastAsia" w:ascii="仿宋" w:hAnsi="仿宋" w:eastAsia="仿宋" w:cs="仿宋"/>
          <w:color w:val="000000"/>
          <w:kern w:val="0"/>
          <w:sz w:val="24"/>
          <w:szCs w:val="24"/>
          <w:lang w:val="en-US" w:eastAsia="zh-CN" w:bidi="ar"/>
        </w:rPr>
        <w:t>）项目演示视频；</w:t>
      </w:r>
    </w:p>
    <w:p>
      <w:pPr>
        <w:keepNext w:val="0"/>
        <w:keepLines w:val="0"/>
        <w:widowControl/>
        <w:suppressLineNumbers w:val="0"/>
        <w:jc w:val="left"/>
      </w:pPr>
      <w:r>
        <w:rPr>
          <w:rFonts w:hint="eastAsia" w:ascii="仿宋" w:hAnsi="仿宋" w:eastAsia="仿宋" w:cs="仿宋"/>
          <w:color w:val="000000"/>
          <w:kern w:val="0"/>
          <w:sz w:val="24"/>
          <w:szCs w:val="24"/>
          <w:lang w:val="en-US" w:eastAsia="zh-CN" w:bidi="ar"/>
        </w:rPr>
        <w:t>（</w:t>
      </w:r>
      <w:r>
        <w:rPr>
          <w:rFonts w:hint="default" w:ascii="Times New Roman" w:hAnsi="Times New Roman" w:eastAsia="宋体" w:cs="Times New Roman"/>
          <w:color w:val="000000"/>
          <w:kern w:val="0"/>
          <w:sz w:val="24"/>
          <w:szCs w:val="24"/>
          <w:lang w:val="en-US" w:eastAsia="zh-CN" w:bidi="ar"/>
        </w:rPr>
        <w:t>5</w:t>
      </w:r>
      <w:r>
        <w:rPr>
          <w:rFonts w:hint="eastAsia" w:ascii="仿宋" w:hAnsi="仿宋" w:eastAsia="仿宋" w:cs="仿宋"/>
          <w:color w:val="000000"/>
          <w:kern w:val="0"/>
          <w:sz w:val="24"/>
          <w:szCs w:val="24"/>
          <w:lang w:val="en-US" w:eastAsia="zh-CN" w:bidi="ar"/>
        </w:rPr>
        <w:t>）企业要求提交材料：</w:t>
      </w:r>
    </w:p>
    <w:p>
      <w:pPr>
        <w:keepNext w:val="0"/>
        <w:keepLines w:val="0"/>
        <w:widowControl/>
        <w:suppressLineNumbers w:val="0"/>
        <w:ind w:firstLine="480" w:firstLineChars="200"/>
        <w:jc w:val="left"/>
      </w:pPr>
      <w:r>
        <w:rPr>
          <w:rFonts w:ascii="Wingdings" w:hAnsi="Wingdings" w:eastAsia="宋体" w:cs="Wingdings"/>
          <w:color w:val="000000"/>
          <w:kern w:val="0"/>
          <w:sz w:val="24"/>
          <w:szCs w:val="24"/>
          <w:lang w:val="en-US" w:eastAsia="zh-CN" w:bidi="ar"/>
        </w:rPr>
        <w:t xml:space="preserve"> </w:t>
      </w:r>
      <w:r>
        <w:rPr>
          <w:rFonts w:hint="eastAsia" w:ascii="仿宋" w:hAnsi="仿宋" w:eastAsia="仿宋" w:cs="仿宋"/>
          <w:color w:val="000000"/>
          <w:kern w:val="0"/>
          <w:sz w:val="24"/>
          <w:szCs w:val="24"/>
          <w:lang w:val="en-US" w:eastAsia="zh-CN" w:bidi="ar"/>
        </w:rPr>
        <w:t>所使用的抽取方法原理与参数调优过程概述</w:t>
      </w:r>
    </w:p>
    <w:p>
      <w:pPr>
        <w:keepNext w:val="0"/>
        <w:keepLines w:val="0"/>
        <w:widowControl/>
        <w:suppressLineNumbers w:val="0"/>
        <w:ind w:firstLine="480" w:firstLineChars="200"/>
        <w:jc w:val="left"/>
      </w:pPr>
      <w:r>
        <w:rPr>
          <w:rFonts w:hint="default" w:ascii="Wingdings" w:hAnsi="Wingdings" w:eastAsia="宋体" w:cs="Wingdings"/>
          <w:color w:val="000000"/>
          <w:kern w:val="0"/>
          <w:sz w:val="24"/>
          <w:szCs w:val="24"/>
          <w:lang w:val="en-US" w:eastAsia="zh-CN" w:bidi="ar"/>
        </w:rPr>
        <w:t xml:space="preserve"> </w:t>
      </w:r>
      <w:r>
        <w:rPr>
          <w:rFonts w:hint="eastAsia" w:ascii="仿宋" w:hAnsi="仿宋" w:eastAsia="仿宋" w:cs="仿宋"/>
          <w:color w:val="000000"/>
          <w:kern w:val="0"/>
          <w:sz w:val="24"/>
          <w:szCs w:val="24"/>
          <w:lang w:val="en-US" w:eastAsia="zh-CN" w:bidi="ar"/>
        </w:rPr>
        <w:t>最优的模型</w:t>
      </w:r>
    </w:p>
    <w:p>
      <w:pPr>
        <w:keepNext w:val="0"/>
        <w:keepLines w:val="0"/>
        <w:widowControl/>
        <w:suppressLineNumbers w:val="0"/>
        <w:jc w:val="left"/>
      </w:pPr>
      <w:r>
        <w:rPr>
          <w:rFonts w:hint="eastAsia" w:ascii="仿宋" w:hAnsi="仿宋" w:eastAsia="仿宋" w:cs="仿宋"/>
          <w:color w:val="000000"/>
          <w:kern w:val="0"/>
          <w:sz w:val="24"/>
          <w:szCs w:val="24"/>
          <w:lang w:val="en-US" w:eastAsia="zh-CN" w:bidi="ar"/>
        </w:rPr>
        <w:t>（</w:t>
      </w:r>
      <w:r>
        <w:rPr>
          <w:rFonts w:hint="default" w:ascii="Times New Roman" w:hAnsi="Times New Roman" w:eastAsia="宋体" w:cs="Times New Roman"/>
          <w:color w:val="000000"/>
          <w:kern w:val="0"/>
          <w:sz w:val="24"/>
          <w:szCs w:val="24"/>
          <w:lang w:val="en-US" w:eastAsia="zh-CN" w:bidi="ar"/>
        </w:rPr>
        <w:t>6</w:t>
      </w:r>
      <w:r>
        <w:rPr>
          <w:rFonts w:hint="eastAsia" w:ascii="仿宋" w:hAnsi="仿宋" w:eastAsia="仿宋" w:cs="仿宋"/>
          <w:color w:val="000000"/>
          <w:kern w:val="0"/>
          <w:sz w:val="24"/>
          <w:szCs w:val="24"/>
          <w:lang w:val="en-US" w:eastAsia="zh-CN" w:bidi="ar"/>
        </w:rPr>
        <w:t>）团队自愿提交的其他补充材料。</w:t>
      </w:r>
    </w:p>
    <w:p>
      <w:pPr>
        <w:keepNext w:val="0"/>
        <w:keepLines w:val="0"/>
        <w:widowControl/>
        <w:suppressLineNumbers w:val="0"/>
        <w:jc w:val="left"/>
        <w:rPr>
          <w:rFonts w:hint="eastAsia" w:ascii="宋体" w:hAnsi="宋体" w:eastAsia="宋体" w:cs="宋体"/>
          <w:b/>
          <w:bCs/>
          <w:color w:val="000000"/>
          <w:kern w:val="0"/>
          <w:sz w:val="24"/>
          <w:szCs w:val="24"/>
          <w:lang w:val="en-US" w:eastAsia="zh-CN" w:bidi="ar"/>
        </w:rPr>
      </w:pPr>
      <w:r>
        <w:rPr>
          <w:rFonts w:hint="eastAsia" w:ascii="宋体" w:hAnsi="宋体" w:eastAsia="宋体" w:cs="宋体"/>
          <w:b/>
          <w:bCs/>
          <w:color w:val="000000"/>
          <w:kern w:val="0"/>
          <w:sz w:val="24"/>
          <w:szCs w:val="24"/>
          <w:lang w:val="en-US" w:eastAsia="zh-CN" w:bidi="ar"/>
        </w:rPr>
        <w:t>【开发工具与接口】</w:t>
      </w:r>
    </w:p>
    <w:p>
      <w:pPr>
        <w:keepNext w:val="0"/>
        <w:keepLines w:val="0"/>
        <w:widowControl/>
        <w:suppressLineNumbers w:val="0"/>
        <w:jc w:val="left"/>
      </w:pPr>
      <w:r>
        <w:rPr>
          <w:rFonts w:hint="eastAsia" w:ascii="仿宋" w:hAnsi="仿宋" w:eastAsia="仿宋" w:cs="仿宋"/>
          <w:color w:val="000000"/>
          <w:kern w:val="0"/>
          <w:sz w:val="24"/>
          <w:szCs w:val="24"/>
          <w:lang w:val="en-US" w:eastAsia="zh-CN" w:bidi="ar"/>
        </w:rPr>
        <w:t>（</w:t>
      </w:r>
      <w:r>
        <w:rPr>
          <w:rFonts w:hint="default" w:ascii="Times New Roman" w:hAnsi="Times New Roman" w:eastAsia="宋体" w:cs="Times New Roman"/>
          <w:color w:val="000000"/>
          <w:kern w:val="0"/>
          <w:sz w:val="24"/>
          <w:szCs w:val="24"/>
          <w:lang w:val="en-US" w:eastAsia="zh-CN" w:bidi="ar"/>
        </w:rPr>
        <w:t>1</w:t>
      </w:r>
      <w:r>
        <w:rPr>
          <w:rFonts w:hint="eastAsia" w:ascii="仿宋" w:hAnsi="仿宋" w:eastAsia="仿宋" w:cs="仿宋"/>
          <w:color w:val="000000"/>
          <w:kern w:val="0"/>
          <w:sz w:val="24"/>
          <w:szCs w:val="24"/>
          <w:lang w:val="en-US" w:eastAsia="zh-CN" w:bidi="ar"/>
        </w:rPr>
        <w:t>）开发工具：开发工具以及开发平台不限，可以借助开源的工具；</w:t>
      </w:r>
    </w:p>
    <w:p>
      <w:pPr>
        <w:keepNext w:val="0"/>
        <w:keepLines w:val="0"/>
        <w:widowControl/>
        <w:suppressLineNumbers w:val="0"/>
        <w:jc w:val="left"/>
      </w:pPr>
      <w:r>
        <w:rPr>
          <w:rFonts w:hint="eastAsia" w:ascii="仿宋" w:hAnsi="仿宋" w:eastAsia="仿宋" w:cs="仿宋"/>
          <w:color w:val="000000"/>
          <w:kern w:val="0"/>
          <w:sz w:val="24"/>
          <w:szCs w:val="24"/>
          <w:lang w:val="en-US" w:eastAsia="zh-CN" w:bidi="ar"/>
        </w:rPr>
        <w:t>（</w:t>
      </w:r>
      <w:r>
        <w:rPr>
          <w:rFonts w:hint="default" w:ascii="Times New Roman" w:hAnsi="Times New Roman" w:eastAsia="宋体" w:cs="Times New Roman"/>
          <w:color w:val="000000"/>
          <w:kern w:val="0"/>
          <w:sz w:val="24"/>
          <w:szCs w:val="24"/>
          <w:lang w:val="en-US" w:eastAsia="zh-CN" w:bidi="ar"/>
        </w:rPr>
        <w:t>2</w:t>
      </w:r>
      <w:r>
        <w:rPr>
          <w:rFonts w:hint="eastAsia" w:ascii="仿宋" w:hAnsi="仿宋" w:eastAsia="仿宋" w:cs="仿宋"/>
          <w:color w:val="000000"/>
          <w:kern w:val="0"/>
          <w:sz w:val="24"/>
          <w:szCs w:val="24"/>
          <w:lang w:val="en-US" w:eastAsia="zh-CN" w:bidi="ar"/>
        </w:rPr>
        <w:t>）数据接口：企业会通过网盘提供。</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Wingdings">
    <w:panose1 w:val="05000000000000000000"/>
    <w:charset w:val="00"/>
    <w:family w:val="auto"/>
    <w:pitch w:val="default"/>
    <w:sig w:usb0="00000000" w:usb1="00000000" w:usb2="00000000" w:usb3="00000000" w:csb0="80000000" w:csb1="00000000"/>
  </w:font>
  <w:font w:name="Corbel Light">
    <w:panose1 w:val="020B0303020204020204"/>
    <w:charset w:val="00"/>
    <w:family w:val="auto"/>
    <w:pitch w:val="default"/>
    <w:sig w:usb0="A00002EF" w:usb1="4000A44B"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5264BB1"/>
    <w:rsid w:val="05264BB1"/>
    <w:rsid w:val="0A5466AE"/>
    <w:rsid w:val="18166D51"/>
    <w:rsid w:val="38575111"/>
    <w:rsid w:val="44AF1DAC"/>
    <w:rsid w:val="46E44A47"/>
    <w:rsid w:val="5D1004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table" w:styleId="3">
    <w:name w:val="Table Grid"/>
    <w:basedOn w:val="2"/>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Office_11.1.0.10577_F1E327BC-269C-435d-A152-05C5408002CA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2021-06-20T14:28:00Z</dcterms:created>
  <dc:creator>李坚</dc:creator>
  <cp:lastModifiedBy>李坚</cp:lastModifiedBy>
  <dcterms:modified xsi:type="dcterms:W3CDTF">2021-06-20T15:38:42Z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0CD9B37EDE1A4651BD2529459903E41D</vt:lpwstr>
  </property>
</Properties>
</file>